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A8" w:rsidRDefault="005A2793" w:rsidP="0089042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B71AA4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О реал</w:t>
      </w:r>
      <w:r w:rsidR="00B71AA4" w:rsidRPr="00B71AA4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изации национальных проектов в муниципальном районе Белебеевский район Республики Башкортостан</w:t>
      </w:r>
    </w:p>
    <w:p w:rsidR="005A2793" w:rsidRPr="00B71AA4" w:rsidRDefault="00474BA8" w:rsidP="0089042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за 9 мес. 2024 г.</w:t>
      </w:r>
    </w:p>
    <w:p w:rsidR="00FC5586" w:rsidRPr="00FC5586" w:rsidRDefault="00FC5586" w:rsidP="00890420">
      <w:pPr>
        <w:tabs>
          <w:tab w:val="left" w:pos="202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770" w:rsidRDefault="00FB0770" w:rsidP="008904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84">
        <w:rPr>
          <w:rFonts w:ascii="Times New Roman" w:hAnsi="Times New Roman" w:cs="Times New Roman"/>
          <w:b/>
          <w:sz w:val="28"/>
          <w:szCs w:val="28"/>
        </w:rPr>
        <w:t>Национальные проекты 2019-2024гг.</w:t>
      </w:r>
    </w:p>
    <w:p w:rsidR="00474BA8" w:rsidRPr="001D7284" w:rsidRDefault="00474BA8" w:rsidP="00474BA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2E1" w:rsidRDefault="00BA02E1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2E1">
        <w:rPr>
          <w:rFonts w:ascii="Times New Roman" w:hAnsi="Times New Roman" w:cs="Times New Roman"/>
          <w:sz w:val="28"/>
          <w:szCs w:val="28"/>
        </w:rPr>
        <w:t>В 2018 году Президентом Российской Федерации В.В. Путиным были определены национальные цели развития Российской Федерации (Указ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Указ Президента Российской Федерации от 21 июля 2020 года № 474 «О национальных целях развития Росси</w:t>
      </w:r>
      <w:r>
        <w:rPr>
          <w:rFonts w:ascii="Times New Roman" w:hAnsi="Times New Roman" w:cs="Times New Roman"/>
          <w:sz w:val="28"/>
          <w:szCs w:val="28"/>
        </w:rPr>
        <w:t>йской Федерации до 2030 года»).</w:t>
      </w:r>
      <w:proofErr w:type="gramEnd"/>
    </w:p>
    <w:p w:rsidR="00BA02E1" w:rsidRDefault="00BA02E1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2E1">
        <w:rPr>
          <w:rFonts w:ascii="Times New Roman" w:hAnsi="Times New Roman" w:cs="Times New Roman"/>
          <w:sz w:val="28"/>
          <w:szCs w:val="28"/>
        </w:rPr>
        <w:t xml:space="preserve">Инструментом для их достижения стали национальные проекты. Прежде всего, они направлены на повышение уровня жизни и создание комфортных условий для населения страны в целом. </w:t>
      </w:r>
    </w:p>
    <w:p w:rsidR="00332EEF" w:rsidRDefault="00BA02E1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70">
        <w:rPr>
          <w:rFonts w:ascii="Times New Roman" w:hAnsi="Times New Roman" w:cs="Times New Roman"/>
          <w:b/>
          <w:sz w:val="28"/>
          <w:szCs w:val="28"/>
        </w:rPr>
        <w:t>За период с 2019 по 2024 гг.</w:t>
      </w:r>
      <w:r w:rsidRPr="00BA02E1">
        <w:rPr>
          <w:rFonts w:ascii="Times New Roman" w:hAnsi="Times New Roman" w:cs="Times New Roman"/>
          <w:sz w:val="28"/>
          <w:szCs w:val="28"/>
        </w:rPr>
        <w:t xml:space="preserve"> для достижения целей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02E1">
        <w:rPr>
          <w:rFonts w:ascii="Times New Roman" w:hAnsi="Times New Roman" w:cs="Times New Roman"/>
          <w:sz w:val="28"/>
          <w:szCs w:val="28"/>
        </w:rPr>
        <w:t xml:space="preserve"> национальных проектов в </w:t>
      </w: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BA02E1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BA02E1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7284" w:rsidRPr="001D7284">
        <w:rPr>
          <w:rFonts w:ascii="Times New Roman" w:hAnsi="Times New Roman" w:cs="Times New Roman"/>
          <w:sz w:val="28"/>
          <w:szCs w:val="28"/>
        </w:rPr>
        <w:t>3</w:t>
      </w:r>
      <w:r w:rsidRPr="00BA02E1">
        <w:rPr>
          <w:rFonts w:ascii="Times New Roman" w:hAnsi="Times New Roman" w:cs="Times New Roman"/>
          <w:sz w:val="28"/>
          <w:szCs w:val="28"/>
        </w:rPr>
        <w:t xml:space="preserve"> региональных проектов, объем финансирования которых составил </w:t>
      </w:r>
      <w:r w:rsidR="00332EEF" w:rsidRPr="00FB0770">
        <w:rPr>
          <w:rFonts w:ascii="Times New Roman" w:hAnsi="Times New Roman" w:cs="Times New Roman"/>
          <w:b/>
          <w:sz w:val="28"/>
          <w:szCs w:val="28"/>
        </w:rPr>
        <w:t>971,87</w:t>
      </w:r>
      <w:r w:rsidRPr="00FB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EEF" w:rsidRPr="00FB0770">
        <w:rPr>
          <w:rFonts w:ascii="Times New Roman" w:hAnsi="Times New Roman" w:cs="Times New Roman"/>
          <w:b/>
          <w:sz w:val="28"/>
          <w:szCs w:val="28"/>
        </w:rPr>
        <w:t>млн.</w:t>
      </w:r>
      <w:r w:rsidRPr="00FB077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BA02E1">
        <w:rPr>
          <w:rFonts w:ascii="Times New Roman" w:hAnsi="Times New Roman" w:cs="Times New Roman"/>
          <w:sz w:val="28"/>
          <w:szCs w:val="28"/>
        </w:rPr>
        <w:t>, в том числе за счет</w:t>
      </w:r>
      <w:r w:rsidR="00332EEF">
        <w:rPr>
          <w:rFonts w:ascii="Times New Roman" w:hAnsi="Times New Roman" w:cs="Times New Roman"/>
          <w:sz w:val="28"/>
          <w:szCs w:val="28"/>
        </w:rPr>
        <w:t>:</w:t>
      </w:r>
    </w:p>
    <w:p w:rsidR="00332EEF" w:rsidRPr="00FB0770" w:rsidRDefault="00332EEF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02E1" w:rsidRPr="00FB0770">
        <w:rPr>
          <w:rFonts w:ascii="Times New Roman" w:hAnsi="Times New Roman" w:cs="Times New Roman"/>
          <w:b/>
          <w:sz w:val="28"/>
          <w:szCs w:val="28"/>
        </w:rPr>
        <w:t xml:space="preserve"> средств федерального бюджета – </w:t>
      </w:r>
      <w:r w:rsidRPr="00FB0770">
        <w:rPr>
          <w:rFonts w:ascii="Times New Roman" w:hAnsi="Times New Roman" w:cs="Times New Roman"/>
          <w:b/>
          <w:sz w:val="28"/>
          <w:szCs w:val="28"/>
        </w:rPr>
        <w:t>437,8</w:t>
      </w:r>
      <w:r w:rsidR="00BA02E1" w:rsidRPr="00FB077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FB0770">
        <w:rPr>
          <w:rFonts w:ascii="Times New Roman" w:hAnsi="Times New Roman" w:cs="Times New Roman"/>
          <w:b/>
          <w:sz w:val="28"/>
          <w:szCs w:val="28"/>
        </w:rPr>
        <w:t xml:space="preserve">лн. </w:t>
      </w:r>
      <w:r w:rsidR="00BA02E1" w:rsidRPr="00FB0770">
        <w:rPr>
          <w:rFonts w:ascii="Times New Roman" w:hAnsi="Times New Roman" w:cs="Times New Roman"/>
          <w:b/>
          <w:sz w:val="28"/>
          <w:szCs w:val="28"/>
        </w:rPr>
        <w:t>рублей</w:t>
      </w:r>
      <w:r w:rsidRPr="00FB0770">
        <w:rPr>
          <w:rFonts w:ascii="Times New Roman" w:hAnsi="Times New Roman" w:cs="Times New Roman"/>
          <w:b/>
          <w:sz w:val="28"/>
          <w:szCs w:val="28"/>
        </w:rPr>
        <w:t xml:space="preserve"> (45,0%)</w:t>
      </w:r>
      <w:r w:rsidR="00BA02E1" w:rsidRPr="00FB077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32EEF" w:rsidRPr="00FB0770" w:rsidRDefault="00332EEF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02E1" w:rsidRPr="00FB0770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</w:t>
      </w:r>
      <w:r w:rsidRPr="00FB0770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BA02E1" w:rsidRPr="00FB077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0770">
        <w:rPr>
          <w:rFonts w:ascii="Times New Roman" w:hAnsi="Times New Roman" w:cs="Times New Roman"/>
          <w:b/>
          <w:sz w:val="28"/>
          <w:szCs w:val="28"/>
        </w:rPr>
        <w:t>325,0</w:t>
      </w:r>
      <w:r w:rsidR="00BA02E1" w:rsidRPr="00FB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770">
        <w:rPr>
          <w:rFonts w:ascii="Times New Roman" w:hAnsi="Times New Roman" w:cs="Times New Roman"/>
          <w:b/>
          <w:sz w:val="28"/>
          <w:szCs w:val="28"/>
        </w:rPr>
        <w:t xml:space="preserve">млн. рублей (33,4%), </w:t>
      </w:r>
    </w:p>
    <w:p w:rsidR="00332EEF" w:rsidRPr="00FB0770" w:rsidRDefault="00332EEF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70">
        <w:rPr>
          <w:rFonts w:ascii="Times New Roman" w:hAnsi="Times New Roman" w:cs="Times New Roman"/>
          <w:b/>
          <w:sz w:val="28"/>
          <w:szCs w:val="28"/>
        </w:rPr>
        <w:t>- за счет средств бюджета муниципального района – 37,9 млн. рублей (4,0%),</w:t>
      </w:r>
    </w:p>
    <w:p w:rsidR="00E36075" w:rsidRDefault="00332EEF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70">
        <w:rPr>
          <w:rFonts w:ascii="Times New Roman" w:hAnsi="Times New Roman" w:cs="Times New Roman"/>
          <w:b/>
          <w:sz w:val="28"/>
          <w:szCs w:val="28"/>
        </w:rPr>
        <w:t>- за счет государственных внебюджетных фондов -171,0 млн. рублей (17,6%).</w:t>
      </w:r>
    </w:p>
    <w:p w:rsidR="00336E68" w:rsidRDefault="00336E68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E68" w:rsidRPr="00FB0770" w:rsidRDefault="00336E68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F84" w:rsidRDefault="00801F84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72100" cy="3009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1F84" w:rsidRDefault="00801F84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793" w:rsidRPr="00B71AA4" w:rsidRDefault="005A2793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420" w:rsidRDefault="00890420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420" w:rsidRDefault="00890420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748" w:rsidRPr="007F61C8" w:rsidRDefault="00F52C45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4E7FF4" w:rsidRPr="004E7FF4">
        <w:rPr>
          <w:rFonts w:ascii="Times New Roman" w:hAnsi="Times New Roman" w:cs="Times New Roman"/>
          <w:b/>
          <w:sz w:val="28"/>
          <w:szCs w:val="28"/>
        </w:rPr>
        <w:t xml:space="preserve">Оценка реализации национальных проектов </w:t>
      </w:r>
      <w:r w:rsidR="00EC6F70">
        <w:rPr>
          <w:rFonts w:ascii="Times New Roman" w:hAnsi="Times New Roman" w:cs="Times New Roman"/>
          <w:b/>
          <w:sz w:val="28"/>
          <w:szCs w:val="28"/>
        </w:rPr>
        <w:t>за 9 мес.</w:t>
      </w:r>
      <w:proofErr w:type="gramEnd"/>
      <w:r w:rsidR="004E7FF4" w:rsidRPr="004E7FF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4E7FF4" w:rsidRPr="007F61C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74BA8" w:rsidRDefault="00474BA8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EF" w:rsidRDefault="00FB0770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F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793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«Демография»</w:t>
      </w:r>
      <w:r w:rsidRPr="00FB0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770" w:rsidRPr="00FB0770" w:rsidRDefault="00FB0770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70">
        <w:rPr>
          <w:rFonts w:ascii="Times New Roman" w:hAnsi="Times New Roman" w:cs="Times New Roman"/>
          <w:b/>
          <w:sz w:val="28"/>
          <w:szCs w:val="28"/>
        </w:rPr>
        <w:t xml:space="preserve">1.1. Региональный проект «Финансовая поддержка семей при рождении детей». </w:t>
      </w:r>
    </w:p>
    <w:p w:rsidR="00FB0770" w:rsidRDefault="00FB0770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не установлены, финансовые соглашения не предусмотрены. Проводятся мероприятия по информационному освещению мер поддержки. </w:t>
      </w:r>
      <w:r w:rsidR="00DE77DE">
        <w:rPr>
          <w:rFonts w:ascii="Times New Roman" w:hAnsi="Times New Roman" w:cs="Times New Roman"/>
          <w:sz w:val="28"/>
          <w:szCs w:val="28"/>
        </w:rPr>
        <w:t>За 9 мес. 2024 г. опубликовано 89 информационных сообщений.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EEF" w:rsidRDefault="00FB0770" w:rsidP="008904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3D">
        <w:rPr>
          <w:rFonts w:ascii="Times New Roman" w:hAnsi="Times New Roman" w:cs="Times New Roman"/>
          <w:b/>
          <w:sz w:val="28"/>
          <w:szCs w:val="28"/>
        </w:rPr>
        <w:t>Региональный проект «Содействие занятости»</w:t>
      </w:r>
      <w:r w:rsidR="00376D3D">
        <w:rPr>
          <w:rFonts w:ascii="Times New Roman" w:hAnsi="Times New Roman" w:cs="Times New Roman"/>
          <w:b/>
          <w:sz w:val="28"/>
          <w:szCs w:val="28"/>
        </w:rPr>
        <w:t>.</w:t>
      </w:r>
    </w:p>
    <w:p w:rsidR="00376D3D" w:rsidRDefault="00376D3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6D3D">
        <w:rPr>
          <w:rFonts w:ascii="Times New Roman" w:hAnsi="Times New Roman" w:cs="Times New Roman"/>
          <w:sz w:val="28"/>
          <w:szCs w:val="28"/>
        </w:rPr>
        <w:t>Целевые показатели не установлены, финансовые соглашения не предусмотрены.</w:t>
      </w:r>
    </w:p>
    <w:p w:rsidR="00376D3D" w:rsidRDefault="00376D3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проекта ежегодно педагоги образовательных учреждений проходят обучение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дополнительным профессиональным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программам (условия </w:t>
      </w:r>
      <w:r w:rsidR="001D7284">
        <w:rPr>
          <w:rFonts w:ascii="Times New Roman" w:hAnsi="Times New Roman" w:cs="Times New Roman"/>
          <w:sz w:val="28"/>
          <w:szCs w:val="28"/>
        </w:rPr>
        <w:t>участия -</w:t>
      </w:r>
      <w:r>
        <w:rPr>
          <w:rFonts w:ascii="Times New Roman" w:hAnsi="Times New Roman" w:cs="Times New Roman"/>
          <w:sz w:val="28"/>
          <w:szCs w:val="28"/>
        </w:rPr>
        <w:t xml:space="preserve"> лица старше 50 </w:t>
      </w:r>
      <w:r w:rsidR="001D7284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женщины, находящиеся в отпуске по уходу за ребенком в возрасте до 3- лет).</w:t>
      </w:r>
    </w:p>
    <w:p w:rsidR="00376D3D" w:rsidRDefault="00376D3D" w:rsidP="008904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3D">
        <w:rPr>
          <w:rFonts w:ascii="Times New Roman" w:hAnsi="Times New Roman" w:cs="Times New Roman"/>
          <w:b/>
          <w:sz w:val="28"/>
          <w:szCs w:val="28"/>
        </w:rPr>
        <w:t xml:space="preserve">Региональный проект «Старшее поколение».  </w:t>
      </w:r>
    </w:p>
    <w:p w:rsidR="00376D3D" w:rsidRPr="00376D3D" w:rsidRDefault="00376D3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3D">
        <w:rPr>
          <w:rFonts w:ascii="Times New Roman" w:hAnsi="Times New Roman" w:cs="Times New Roman"/>
          <w:sz w:val="28"/>
          <w:szCs w:val="28"/>
        </w:rPr>
        <w:t>Целевые показатели не установлены, финансовые соглашения не предусмотрены.</w:t>
      </w:r>
    </w:p>
    <w:p w:rsidR="00376D3D" w:rsidRDefault="00376D3D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Белебеевская ЦРБ в рамках реализации регионального проекта обеспечивает участие междисциплинарных мобильных бригад, создаваемых на базе учреждений социального обслуживания населения. В текущем году обслужено 53 человека.</w:t>
      </w:r>
    </w:p>
    <w:p w:rsidR="00332EEF" w:rsidRPr="00376D3D" w:rsidRDefault="00376D3D" w:rsidP="00890420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3D">
        <w:rPr>
          <w:rFonts w:ascii="Times New Roman" w:hAnsi="Times New Roman" w:cs="Times New Roman"/>
          <w:b/>
          <w:sz w:val="28"/>
          <w:szCs w:val="28"/>
        </w:rPr>
        <w:t xml:space="preserve">Региональный проект «Укрепление общественного здоровья в Республике Башкортостан». </w:t>
      </w:r>
    </w:p>
    <w:p w:rsidR="00332EEF" w:rsidRDefault="006622A2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2A2">
        <w:rPr>
          <w:rFonts w:ascii="Times New Roman" w:hAnsi="Times New Roman" w:cs="Times New Roman"/>
          <w:sz w:val="28"/>
          <w:szCs w:val="28"/>
        </w:rPr>
        <w:t>Целевые показатели не установлены, финансовые соглашения не предусмотрены.</w:t>
      </w:r>
    </w:p>
    <w:p w:rsidR="00336E68" w:rsidRDefault="006622A2" w:rsidP="00DE77D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проекта, функционирует программа укрепления общественного здоровья «Здоровый муниципалитет» на территории муниципального района Белебеевский район РБ на 2022-2024гг.</w:t>
      </w:r>
      <w:r w:rsidR="00DE77DE">
        <w:rPr>
          <w:rFonts w:ascii="Times New Roman" w:hAnsi="Times New Roman" w:cs="Times New Roman"/>
          <w:sz w:val="28"/>
          <w:szCs w:val="28"/>
        </w:rPr>
        <w:t xml:space="preserve"> За 9 мес. 2024 года проведено более 430 мероприятий </w:t>
      </w:r>
      <w:r w:rsidR="00DE77DE" w:rsidRPr="00DE77DE">
        <w:rPr>
          <w:rFonts w:ascii="Times New Roman" w:hAnsi="Times New Roman" w:cs="Times New Roman"/>
          <w:sz w:val="28"/>
          <w:szCs w:val="28"/>
        </w:rPr>
        <w:t>с охватом более 16000 человек. Также организована деятельность 50 волонтёрских объединений, в которых занято 8676 участников. Всего волонтёрскими объединениями проведено 310 профилактических мероприятия, с охватом 3200 человек.</w:t>
      </w:r>
    </w:p>
    <w:p w:rsidR="006622A2" w:rsidRPr="006622A2" w:rsidRDefault="006622A2" w:rsidP="008904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2A2">
        <w:rPr>
          <w:rFonts w:ascii="Times New Roman" w:hAnsi="Times New Roman" w:cs="Times New Roman"/>
          <w:b/>
          <w:sz w:val="28"/>
          <w:szCs w:val="28"/>
        </w:rPr>
        <w:t xml:space="preserve">Региональный проект «Спорт норма жизни». </w:t>
      </w:r>
    </w:p>
    <w:p w:rsidR="006622A2" w:rsidRDefault="006622A2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два показателя. Плановые значения показателей достигнуты. </w:t>
      </w:r>
    </w:p>
    <w:p w:rsidR="00801F84" w:rsidRDefault="00801F84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предусмотрена закупка инвентаря, оборудования и экипировки по базовым видам спорта. </w:t>
      </w:r>
    </w:p>
    <w:p w:rsidR="007F61C8" w:rsidRPr="00B71AA4" w:rsidRDefault="007F61C8" w:rsidP="0089042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Выделено субсидий на закупку инвентаря, оборудования и экипировки по базовым видам спорта </w:t>
      </w:r>
      <w:r w:rsidRPr="00B71AA4">
        <w:rPr>
          <w:rFonts w:ascii="Times New Roman" w:hAnsi="Times New Roman" w:cs="Times New Roman"/>
          <w:sz w:val="28"/>
          <w:szCs w:val="28"/>
        </w:rPr>
        <w:t>всего на сумму 1 912 029,26 руб.</w:t>
      </w:r>
    </w:p>
    <w:p w:rsidR="007F61C8" w:rsidRDefault="007F61C8" w:rsidP="008904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61C8">
        <w:rPr>
          <w:rFonts w:ascii="Times New Roman" w:hAnsi="Times New Roman" w:cs="Times New Roman"/>
          <w:sz w:val="28"/>
          <w:szCs w:val="28"/>
        </w:rPr>
        <w:t xml:space="preserve">- </w:t>
      </w:r>
      <w:r w:rsidRPr="007F61C8">
        <w:rPr>
          <w:rFonts w:ascii="Times New Roman" w:hAnsi="Times New Roman" w:cs="Times New Roman"/>
          <w:sz w:val="28"/>
          <w:szCs w:val="28"/>
          <w:u w:val="single"/>
        </w:rPr>
        <w:t>МАУ ДО СШ  «Чемпион»:</w:t>
      </w:r>
      <w:r w:rsidRPr="007F6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C8" w:rsidRPr="007F61C8" w:rsidRDefault="007F61C8" w:rsidP="008904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61C8">
        <w:rPr>
          <w:rFonts w:ascii="Times New Roman" w:hAnsi="Times New Roman" w:cs="Times New Roman"/>
          <w:sz w:val="28"/>
          <w:szCs w:val="28"/>
        </w:rPr>
        <w:t xml:space="preserve">- </w:t>
      </w:r>
      <w:r w:rsidRPr="007F61C8">
        <w:rPr>
          <w:rFonts w:ascii="Times New Roman" w:hAnsi="Times New Roman" w:cs="Times New Roman"/>
          <w:sz w:val="28"/>
          <w:szCs w:val="28"/>
          <w:u w:val="single"/>
        </w:rPr>
        <w:t>МАУ ДО СШ «Стимул»:</w:t>
      </w:r>
    </w:p>
    <w:p w:rsidR="007F61C8" w:rsidRDefault="000B278F" w:rsidP="008904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F61C8" w:rsidRPr="007F61C8">
        <w:rPr>
          <w:rFonts w:ascii="Times New Roman" w:hAnsi="Times New Roman" w:cs="Times New Roman"/>
          <w:sz w:val="28"/>
          <w:szCs w:val="28"/>
          <w:u w:val="single"/>
        </w:rPr>
        <w:t>о СШ «Чемпион» заключено</w:t>
      </w:r>
      <w:r w:rsidR="007F61C8" w:rsidRPr="007F61C8">
        <w:rPr>
          <w:rFonts w:ascii="Times New Roman" w:hAnsi="Times New Roman" w:cs="Times New Roman"/>
          <w:sz w:val="28"/>
          <w:szCs w:val="28"/>
        </w:rPr>
        <w:t>11 контрактов на сумму 1 500 617,41 руб.,</w:t>
      </w:r>
      <w:r w:rsidR="007F6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C8" w:rsidRDefault="007F61C8" w:rsidP="000B27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СШ «Стимул» заключено </w:t>
      </w:r>
      <w:r w:rsidRPr="007F61C8">
        <w:rPr>
          <w:rFonts w:ascii="Times New Roman" w:hAnsi="Times New Roman" w:cs="Times New Roman"/>
          <w:sz w:val="28"/>
          <w:szCs w:val="28"/>
        </w:rPr>
        <w:t>5 контрактов на сумму 411 411,85 руб.</w:t>
      </w:r>
      <w:r w:rsidR="00FA55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C8" w:rsidRDefault="00EC6F70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A4">
        <w:rPr>
          <w:rFonts w:ascii="Times New Roman" w:hAnsi="Times New Roman" w:cs="Times New Roman"/>
          <w:sz w:val="28"/>
          <w:szCs w:val="28"/>
        </w:rPr>
        <w:t>Денежные средства освоены на 100%.</w:t>
      </w:r>
    </w:p>
    <w:p w:rsidR="00474BA8" w:rsidRDefault="00474BA8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EF" w:rsidRDefault="004E7FF4" w:rsidP="00890420">
      <w:pPr>
        <w:pStyle w:val="a3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79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Национальный проект «Образование». </w:t>
      </w:r>
    </w:p>
    <w:p w:rsidR="00332EEF" w:rsidRPr="004E7FF4" w:rsidRDefault="004E7FF4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F4">
        <w:rPr>
          <w:rFonts w:ascii="Times New Roman" w:hAnsi="Times New Roman" w:cs="Times New Roman"/>
          <w:b/>
          <w:sz w:val="28"/>
          <w:szCs w:val="28"/>
        </w:rPr>
        <w:t xml:space="preserve">2.1.  Региональный проект «Современная школа».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EEF" w:rsidRDefault="004E7FF4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целевых показателя выполнены. </w:t>
      </w:r>
      <w:r w:rsidR="00F770AD">
        <w:rPr>
          <w:rFonts w:ascii="Times New Roman" w:hAnsi="Times New Roman" w:cs="Times New Roman"/>
          <w:sz w:val="28"/>
          <w:szCs w:val="28"/>
        </w:rPr>
        <w:t xml:space="preserve">Пять показателей выполнены частично. Финансовые соглашения не предусмотрены. </w:t>
      </w:r>
    </w:p>
    <w:p w:rsidR="007D4587" w:rsidRDefault="007D4587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предусмотрены создание и функционирование в общеобразовательных организациях в сельской </w:t>
      </w:r>
      <w:r w:rsidR="001D7284">
        <w:rPr>
          <w:rFonts w:ascii="Times New Roman" w:hAnsi="Times New Roman" w:cs="Times New Roman"/>
          <w:sz w:val="28"/>
          <w:szCs w:val="28"/>
        </w:rPr>
        <w:t>местности и</w:t>
      </w:r>
      <w:r>
        <w:rPr>
          <w:rFonts w:ascii="Times New Roman" w:hAnsi="Times New Roman" w:cs="Times New Roman"/>
          <w:sz w:val="28"/>
          <w:szCs w:val="28"/>
        </w:rPr>
        <w:t xml:space="preserve"> малых городах центров образования естественно-научной </w:t>
      </w:r>
      <w:r w:rsidR="001D7284">
        <w:rPr>
          <w:rFonts w:ascii="Times New Roman" w:hAnsi="Times New Roman" w:cs="Times New Roman"/>
          <w:sz w:val="28"/>
          <w:szCs w:val="28"/>
        </w:rPr>
        <w:t>и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CB">
        <w:rPr>
          <w:rFonts w:ascii="Times New Roman" w:hAnsi="Times New Roman" w:cs="Times New Roman"/>
          <w:sz w:val="28"/>
          <w:szCs w:val="28"/>
        </w:rPr>
        <w:t>направленности. В</w:t>
      </w:r>
      <w:r w:rsidR="00B37FCB" w:rsidRPr="00B37FCB">
        <w:rPr>
          <w:rFonts w:ascii="Times New Roman" w:hAnsi="Times New Roman" w:cs="Times New Roman"/>
          <w:sz w:val="28"/>
          <w:szCs w:val="28"/>
        </w:rPr>
        <w:t xml:space="preserve"> сентябре</w:t>
      </w:r>
      <w:r w:rsidRPr="00B37FCB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B37FCB" w:rsidRPr="00B37FCB">
        <w:rPr>
          <w:rFonts w:ascii="Times New Roman" w:hAnsi="Times New Roman" w:cs="Times New Roman"/>
          <w:sz w:val="28"/>
          <w:szCs w:val="28"/>
        </w:rPr>
        <w:t>а планируется</w:t>
      </w:r>
      <w:r w:rsidR="00DD7A55" w:rsidRPr="00B37FCB">
        <w:rPr>
          <w:rFonts w:ascii="Times New Roman" w:hAnsi="Times New Roman" w:cs="Times New Roman"/>
          <w:sz w:val="28"/>
          <w:szCs w:val="28"/>
        </w:rPr>
        <w:t xml:space="preserve"> открытие центра на базе МАОУ ООШ с. </w:t>
      </w:r>
      <w:proofErr w:type="spellStart"/>
      <w:r w:rsidR="00DD7A55" w:rsidRPr="00B37FCB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DD7A55" w:rsidRPr="00B37F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D7A55" w:rsidRPr="00B37FCB">
        <w:rPr>
          <w:rFonts w:ascii="Times New Roman" w:hAnsi="Times New Roman" w:cs="Times New Roman"/>
          <w:sz w:val="28"/>
          <w:szCs w:val="28"/>
        </w:rPr>
        <w:t>луховская</w:t>
      </w:r>
      <w:proofErr w:type="spellEnd"/>
      <w:r w:rsidR="00DD7A55" w:rsidRPr="00B37FCB">
        <w:rPr>
          <w:rFonts w:ascii="Times New Roman" w:hAnsi="Times New Roman" w:cs="Times New Roman"/>
          <w:sz w:val="28"/>
          <w:szCs w:val="28"/>
        </w:rPr>
        <w:t>.</w:t>
      </w:r>
    </w:p>
    <w:p w:rsidR="00F770AD" w:rsidRPr="00B37FCB" w:rsidRDefault="00F770AD" w:rsidP="008904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CB">
        <w:rPr>
          <w:rFonts w:ascii="Times New Roman" w:hAnsi="Times New Roman" w:cs="Times New Roman"/>
          <w:b/>
          <w:sz w:val="28"/>
          <w:szCs w:val="28"/>
        </w:rPr>
        <w:t>Региональный проект «Успех каждого ребенка</w:t>
      </w:r>
      <w:r w:rsidR="002260CB" w:rsidRPr="00B37FCB">
        <w:rPr>
          <w:rFonts w:ascii="Times New Roman" w:hAnsi="Times New Roman" w:cs="Times New Roman"/>
          <w:b/>
          <w:sz w:val="28"/>
          <w:szCs w:val="28"/>
        </w:rPr>
        <w:t>».</w:t>
      </w:r>
    </w:p>
    <w:p w:rsidR="00F770AD" w:rsidRDefault="002260CB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целевых показателя выполнены.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показатель «Дети МР Белебеевский район, принявшие участие в открытых онлайн-уроках, реализуемых с учетом опыта цикла открытых уроков «Проектория»</w:t>
      </w:r>
      <w:r w:rsidR="00E10EB6">
        <w:rPr>
          <w:rFonts w:ascii="Times New Roman" w:hAnsi="Times New Roman" w:cs="Times New Roman"/>
          <w:sz w:val="28"/>
          <w:szCs w:val="28"/>
        </w:rPr>
        <w:t>, направленных на раннюю профориентацию, количество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0EB6">
        <w:rPr>
          <w:rFonts w:ascii="Times New Roman" w:hAnsi="Times New Roman" w:cs="Times New Roman"/>
          <w:sz w:val="28"/>
          <w:szCs w:val="28"/>
        </w:rPr>
        <w:t xml:space="preserve"> выполнен частично (при плановом значении равным 4500, фактическое значение - 3800)</w:t>
      </w:r>
      <w:proofErr w:type="gramEnd"/>
    </w:p>
    <w:p w:rsidR="00E10EB6" w:rsidRPr="00B71AA4" w:rsidRDefault="00E10EB6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A4">
        <w:rPr>
          <w:rFonts w:ascii="Times New Roman" w:hAnsi="Times New Roman" w:cs="Times New Roman"/>
          <w:sz w:val="28"/>
          <w:szCs w:val="28"/>
        </w:rPr>
        <w:t xml:space="preserve">План по финансированию </w:t>
      </w:r>
      <w:r w:rsidR="00B37FCB" w:rsidRPr="00B71AA4">
        <w:rPr>
          <w:rFonts w:ascii="Times New Roman" w:hAnsi="Times New Roman" w:cs="Times New Roman"/>
          <w:sz w:val="28"/>
          <w:szCs w:val="28"/>
        </w:rPr>
        <w:t>– 183052,83 тыс. руб.</w:t>
      </w:r>
      <w:r w:rsidRPr="00B71AA4">
        <w:rPr>
          <w:rFonts w:ascii="Times New Roman" w:hAnsi="Times New Roman" w:cs="Times New Roman"/>
          <w:sz w:val="28"/>
          <w:szCs w:val="28"/>
        </w:rPr>
        <w:t xml:space="preserve"> Ден</w:t>
      </w:r>
      <w:r w:rsidR="00B71AA4" w:rsidRPr="00B71AA4">
        <w:rPr>
          <w:rFonts w:ascii="Times New Roman" w:hAnsi="Times New Roman" w:cs="Times New Roman"/>
          <w:sz w:val="28"/>
          <w:szCs w:val="28"/>
        </w:rPr>
        <w:t>ежные средства освоены на 100%.</w:t>
      </w:r>
    </w:p>
    <w:p w:rsidR="007D4587" w:rsidRDefault="007D4587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направлены </w:t>
      </w:r>
      <w:r w:rsidR="005A2793" w:rsidRPr="005A2793">
        <w:rPr>
          <w:rFonts w:ascii="Times New Roman" w:eastAsia="Calibri" w:hAnsi="Times New Roman" w:cs="Times New Roman"/>
          <w:sz w:val="28"/>
          <w:szCs w:val="32"/>
        </w:rPr>
        <w:t>на текущий ремонт спортивно</w:t>
      </w:r>
      <w:r w:rsidR="005A2793">
        <w:rPr>
          <w:rFonts w:ascii="Times New Roman" w:eastAsia="Calibri" w:hAnsi="Times New Roman" w:cs="Times New Roman"/>
          <w:sz w:val="28"/>
          <w:szCs w:val="32"/>
        </w:rPr>
        <w:t>го зала МАОУ СОШ №7 р.п</w:t>
      </w:r>
      <w:proofErr w:type="gramStart"/>
      <w:r w:rsidR="005A2793">
        <w:rPr>
          <w:rFonts w:ascii="Times New Roman" w:eastAsia="Calibri" w:hAnsi="Times New Roman" w:cs="Times New Roman"/>
          <w:sz w:val="28"/>
          <w:szCs w:val="32"/>
        </w:rPr>
        <w:t>.П</w:t>
      </w:r>
      <w:proofErr w:type="gramEnd"/>
      <w:r w:rsidR="005A2793">
        <w:rPr>
          <w:rFonts w:ascii="Times New Roman" w:eastAsia="Calibri" w:hAnsi="Times New Roman" w:cs="Times New Roman"/>
          <w:sz w:val="28"/>
          <w:szCs w:val="32"/>
        </w:rPr>
        <w:t xml:space="preserve">риютов: </w:t>
      </w:r>
      <w:r>
        <w:rPr>
          <w:rFonts w:ascii="Times New Roman" w:hAnsi="Times New Roman" w:cs="Times New Roman"/>
          <w:sz w:val="28"/>
          <w:szCs w:val="28"/>
        </w:rPr>
        <w:t xml:space="preserve"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спортом.  </w:t>
      </w:r>
    </w:p>
    <w:p w:rsidR="007D4587" w:rsidRDefault="007D4587" w:rsidP="008904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587">
        <w:rPr>
          <w:rFonts w:ascii="Times New Roman" w:hAnsi="Times New Roman" w:cs="Times New Roman"/>
          <w:b/>
          <w:sz w:val="28"/>
          <w:szCs w:val="28"/>
        </w:rPr>
        <w:t xml:space="preserve">Региональный проект «Цифровая образовательная среда». </w:t>
      </w:r>
    </w:p>
    <w:p w:rsidR="007D4587" w:rsidRDefault="00DD7A55" w:rsidP="0089042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три показателя выполнены. Финансовые соглашения не предусмотрены. </w:t>
      </w:r>
    </w:p>
    <w:p w:rsidR="00DD7A55" w:rsidRDefault="00DD7A55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предусмотрено улучшение материально-технической базы в общеобразовательных организациях, приобретение программных средств, повышение квалификации педагогов. В 2024 году в рамках данного проекта осуществлена поставка МФУ, камер видеонаблюдения в МАОУ СОШ №2, МАОУ школа-интернат г.Белебей.</w:t>
      </w:r>
    </w:p>
    <w:p w:rsidR="00DD7A55" w:rsidRPr="00DC0759" w:rsidRDefault="00DD7A55" w:rsidP="008904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759">
        <w:rPr>
          <w:rFonts w:ascii="Times New Roman" w:hAnsi="Times New Roman" w:cs="Times New Roman"/>
          <w:b/>
          <w:sz w:val="28"/>
          <w:szCs w:val="28"/>
        </w:rPr>
        <w:t>Региональный проект «</w:t>
      </w:r>
      <w:r w:rsidR="00DC0759" w:rsidRPr="00DC0759">
        <w:rPr>
          <w:rFonts w:ascii="Times New Roman" w:hAnsi="Times New Roman" w:cs="Times New Roman"/>
          <w:b/>
          <w:sz w:val="28"/>
          <w:szCs w:val="28"/>
        </w:rPr>
        <w:t>Социальная активность</w:t>
      </w:r>
      <w:r w:rsidRPr="00DC0759">
        <w:rPr>
          <w:rFonts w:ascii="Times New Roman" w:hAnsi="Times New Roman" w:cs="Times New Roman"/>
          <w:b/>
          <w:sz w:val="28"/>
          <w:szCs w:val="28"/>
        </w:rPr>
        <w:t>»</w:t>
      </w:r>
      <w:r w:rsidR="00DC0759" w:rsidRPr="00DC075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C0759" w:rsidRDefault="00DC0759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D7284">
        <w:rPr>
          <w:rFonts w:ascii="Times New Roman" w:hAnsi="Times New Roman" w:cs="Times New Roman"/>
          <w:sz w:val="28"/>
          <w:szCs w:val="28"/>
        </w:rPr>
        <w:t>соглашению,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284">
        <w:rPr>
          <w:rFonts w:ascii="Times New Roman" w:hAnsi="Times New Roman" w:cs="Times New Roman"/>
          <w:sz w:val="28"/>
          <w:szCs w:val="28"/>
        </w:rPr>
        <w:t>установлен показатель</w:t>
      </w:r>
      <w:r>
        <w:rPr>
          <w:rFonts w:ascii="Times New Roman" w:hAnsi="Times New Roman" w:cs="Times New Roman"/>
          <w:sz w:val="28"/>
          <w:szCs w:val="28"/>
        </w:rPr>
        <w:t xml:space="preserve"> «Общая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</w:t>
      </w:r>
      <w:r w:rsidR="001D7284">
        <w:rPr>
          <w:rFonts w:ascii="Times New Roman" w:hAnsi="Times New Roman" w:cs="Times New Roman"/>
          <w:sz w:val="28"/>
          <w:szCs w:val="28"/>
        </w:rPr>
        <w:t>млн. человек</w:t>
      </w:r>
      <w:r>
        <w:rPr>
          <w:rFonts w:ascii="Times New Roman" w:hAnsi="Times New Roman" w:cs="Times New Roman"/>
          <w:sz w:val="28"/>
          <w:szCs w:val="28"/>
        </w:rPr>
        <w:t>», плановое значение – 0,0108, фактическое – 0,00</w:t>
      </w:r>
      <w:r w:rsidR="00EC6F70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B278F" w:rsidRPr="00DC0759" w:rsidRDefault="000B278F" w:rsidP="000B27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8F">
        <w:rPr>
          <w:rFonts w:ascii="Times New Roman" w:hAnsi="Times New Roman" w:cs="Times New Roman"/>
          <w:sz w:val="28"/>
          <w:szCs w:val="28"/>
        </w:rPr>
        <w:t>В целях популяризации добровольчества (</w:t>
      </w:r>
      <w:proofErr w:type="spellStart"/>
      <w:r w:rsidRPr="000B278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B278F">
        <w:rPr>
          <w:rFonts w:ascii="Times New Roman" w:hAnsi="Times New Roman" w:cs="Times New Roman"/>
          <w:sz w:val="28"/>
          <w:szCs w:val="28"/>
        </w:rPr>
        <w:t xml:space="preserve">) проведена информационная и рекламная кампания, в том числе размещены рекламные ролики на ТВ и в информационно-телекоммуникационной сети «Интернет». </w:t>
      </w:r>
    </w:p>
    <w:p w:rsidR="00DD7A55" w:rsidRDefault="00DC0759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соглашения не предусмотрены.</w:t>
      </w:r>
    </w:p>
    <w:p w:rsidR="00DC0759" w:rsidRPr="00DC0759" w:rsidRDefault="00DC0759" w:rsidP="00890420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759">
        <w:rPr>
          <w:rFonts w:ascii="Times New Roman" w:hAnsi="Times New Roman" w:cs="Times New Roman"/>
          <w:b/>
          <w:sz w:val="28"/>
          <w:szCs w:val="28"/>
        </w:rPr>
        <w:t xml:space="preserve">Региональный проект «Патриотическое воспитание граждан </w:t>
      </w:r>
      <w:r w:rsidR="003733F7">
        <w:rPr>
          <w:rFonts w:ascii="Times New Roman" w:hAnsi="Times New Roman" w:cs="Times New Roman"/>
          <w:b/>
          <w:sz w:val="28"/>
          <w:szCs w:val="28"/>
        </w:rPr>
        <w:t>Р</w:t>
      </w:r>
      <w:r w:rsidRPr="00DC0759">
        <w:rPr>
          <w:rFonts w:ascii="Times New Roman" w:hAnsi="Times New Roman" w:cs="Times New Roman"/>
          <w:b/>
          <w:sz w:val="28"/>
          <w:szCs w:val="28"/>
        </w:rPr>
        <w:t xml:space="preserve">оссийской Федерации». </w:t>
      </w:r>
    </w:p>
    <w:p w:rsidR="00DC0759" w:rsidRDefault="00DC0759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3 показателя, два показателя выполнены, один показатель выполнен частично. </w:t>
      </w:r>
    </w:p>
    <w:p w:rsidR="007D4587" w:rsidRDefault="00DC0759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«Создание условий для развития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284">
        <w:rPr>
          <w:rFonts w:ascii="Times New Roman" w:hAnsi="Times New Roman" w:cs="Times New Roman"/>
          <w:sz w:val="28"/>
          <w:szCs w:val="28"/>
        </w:rPr>
        <w:t>взаимодействия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1D7284">
        <w:rPr>
          <w:rFonts w:ascii="Times New Roman" w:hAnsi="Times New Roman" w:cs="Times New Roman"/>
          <w:sz w:val="28"/>
          <w:szCs w:val="28"/>
        </w:rPr>
        <w:t>преемственности поколений</w:t>
      </w:r>
      <w:r>
        <w:rPr>
          <w:rFonts w:ascii="Times New Roman" w:hAnsi="Times New Roman" w:cs="Times New Roman"/>
          <w:sz w:val="28"/>
          <w:szCs w:val="28"/>
        </w:rPr>
        <w:t xml:space="preserve">, поддержки общественных </w:t>
      </w:r>
      <w:r w:rsidR="001D7284">
        <w:rPr>
          <w:rFonts w:ascii="Times New Roman" w:hAnsi="Times New Roman" w:cs="Times New Roman"/>
          <w:sz w:val="28"/>
          <w:szCs w:val="28"/>
        </w:rPr>
        <w:t>инициатив и</w:t>
      </w:r>
      <w:r>
        <w:rPr>
          <w:rFonts w:ascii="Times New Roman" w:hAnsi="Times New Roman" w:cs="Times New Roman"/>
          <w:sz w:val="28"/>
          <w:szCs w:val="28"/>
        </w:rPr>
        <w:t xml:space="preserve"> проектов, направленных на гражданской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патриотическое </w:t>
      </w:r>
      <w:r w:rsidR="001D7284">
        <w:rPr>
          <w:rFonts w:ascii="Times New Roman" w:hAnsi="Times New Roman" w:cs="Times New Roman"/>
          <w:sz w:val="28"/>
          <w:szCs w:val="28"/>
        </w:rPr>
        <w:t>воспитание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молодежи»,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ел., плановое значение составляет – 0,201, фактическое – 0,1</w:t>
      </w:r>
      <w:r w:rsidR="00EC6F70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793" w:rsidRPr="005A2793" w:rsidRDefault="005A2793" w:rsidP="008904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793">
        <w:rPr>
          <w:rFonts w:ascii="Times New Roman" w:eastAsia="Calibri" w:hAnsi="Times New Roman" w:cs="Times New Roman"/>
          <w:sz w:val="28"/>
          <w:szCs w:val="28"/>
        </w:rPr>
        <w:t>Подписано Соглашение между Министерством образования и науки Республики Башкортостан и Администрацией муниципального района Белебеевский район Республики Башкортостан о предоставлении иного межбюджетного трансферта, имеющего целевое назначение, из бюджета Республики Башкортостан местному бюджету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 02 февраля 2024 года № 80609000-1-2024-006.</w:t>
      </w:r>
      <w:proofErr w:type="gramEnd"/>
    </w:p>
    <w:p w:rsidR="005A2793" w:rsidRPr="005A2793" w:rsidRDefault="005A2793" w:rsidP="008904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793">
        <w:rPr>
          <w:rFonts w:ascii="Times New Roman" w:eastAsia="Calibri" w:hAnsi="Times New Roman" w:cs="Times New Roman"/>
          <w:sz w:val="28"/>
          <w:szCs w:val="28"/>
        </w:rPr>
        <w:t xml:space="preserve">В 23 общеобразовательных организациях осуществляют деятельность советники по воспитанию и взаимодействию с детскими общественными объединениями. </w:t>
      </w:r>
    </w:p>
    <w:p w:rsidR="005A2793" w:rsidRPr="005A2793" w:rsidRDefault="005A2793" w:rsidP="00890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793">
        <w:rPr>
          <w:rFonts w:ascii="Times New Roman" w:eastAsia="Calibri" w:hAnsi="Times New Roman" w:cs="Times New Roman"/>
          <w:sz w:val="28"/>
          <w:szCs w:val="28"/>
        </w:rPr>
        <w:t xml:space="preserve">В рамках проекта выделены денежные средства в размере </w:t>
      </w:r>
      <w:r w:rsidRPr="005A2793">
        <w:rPr>
          <w:rFonts w:ascii="Times New Roman" w:eastAsia="Calibri" w:hAnsi="Times New Roman" w:cs="Times New Roman"/>
          <w:sz w:val="28"/>
          <w:szCs w:val="28"/>
        </w:rPr>
        <w:br/>
        <w:t xml:space="preserve">5 546 518,07 рублей (на заработную плату советников по воспитанию). </w:t>
      </w:r>
    </w:p>
    <w:p w:rsidR="00B71AA4" w:rsidRDefault="005A2793" w:rsidP="0089042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A2793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Pr="00B71AA4">
        <w:rPr>
          <w:rFonts w:ascii="Times New Roman" w:eastAsia="Calibri" w:hAnsi="Times New Roman" w:cs="Times New Roman"/>
          <w:sz w:val="28"/>
          <w:szCs w:val="28"/>
        </w:rPr>
        <w:t xml:space="preserve">освоено </w:t>
      </w:r>
      <w:r w:rsidR="00B71AA4" w:rsidRPr="00B71AA4">
        <w:rPr>
          <w:rFonts w:ascii="Times New Roman" w:hAnsi="Times New Roman" w:cs="Times New Roman"/>
          <w:sz w:val="28"/>
          <w:szCs w:val="28"/>
        </w:rPr>
        <w:t>75%.</w:t>
      </w:r>
      <w:r w:rsidR="00D06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A8" w:rsidRPr="00B71AA4" w:rsidRDefault="00474BA8" w:rsidP="0089042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9198C" w:rsidRDefault="0029198C" w:rsidP="00890420">
      <w:pPr>
        <w:pStyle w:val="a3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6D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Национальный проект «Здравоохранение». </w:t>
      </w:r>
    </w:p>
    <w:p w:rsidR="0029198C" w:rsidRPr="0029198C" w:rsidRDefault="0029198C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8C">
        <w:rPr>
          <w:rFonts w:ascii="Times New Roman" w:hAnsi="Times New Roman" w:cs="Times New Roman"/>
          <w:b/>
          <w:sz w:val="28"/>
          <w:szCs w:val="28"/>
        </w:rPr>
        <w:t>3.1. Региональный проект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9198C">
        <w:rPr>
          <w:rFonts w:ascii="Times New Roman" w:hAnsi="Times New Roman" w:cs="Times New Roman"/>
          <w:b/>
          <w:sz w:val="28"/>
          <w:szCs w:val="28"/>
        </w:rPr>
        <w:t xml:space="preserve">азвитие системы оказания первичной медико-санитарной помощи». </w:t>
      </w:r>
    </w:p>
    <w:p w:rsidR="0029198C" w:rsidRDefault="0029198C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2A2">
        <w:rPr>
          <w:rFonts w:ascii="Times New Roman" w:hAnsi="Times New Roman" w:cs="Times New Roman"/>
          <w:sz w:val="28"/>
          <w:szCs w:val="28"/>
        </w:rPr>
        <w:t>Целевые показатели не установлены, финансовые соглашения не предусмотрены.</w:t>
      </w:r>
    </w:p>
    <w:p w:rsidR="006B14D1" w:rsidRPr="006B14D1" w:rsidRDefault="006B14D1" w:rsidP="0089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на территории Белебеевского района в 2019 году введена в эксплуатацию сельская врачебная амбулатория (СВА) в с. Аксаково, </w:t>
      </w:r>
      <w:proofErr w:type="gramStart"/>
      <w:r w:rsidRPr="006B1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6B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РБ, Белебеевский район, с. Аксаково, ул. </w:t>
      </w:r>
      <w:proofErr w:type="gramStart"/>
      <w:r w:rsidRPr="006B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 w:rsidRPr="006B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2д.   </w:t>
      </w:r>
    </w:p>
    <w:p w:rsidR="006B14D1" w:rsidRPr="006B14D1" w:rsidRDefault="006B14D1" w:rsidP="0089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1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построены</w:t>
      </w:r>
      <w:r w:rsidR="00D0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фельдшерско-акушерские</w:t>
      </w: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D0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(ФАП) в                  с. </w:t>
      </w:r>
      <w:proofErr w:type="spellStart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Аделькино</w:t>
      </w:r>
      <w:proofErr w:type="spellEnd"/>
      <w:r w:rsidR="00D0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адресу:</w:t>
      </w:r>
      <w:proofErr w:type="gramEnd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РБ, Белебеевский район,                                  с. </w:t>
      </w:r>
      <w:proofErr w:type="spellStart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Аделькино</w:t>
      </w:r>
      <w:proofErr w:type="spellEnd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Центральная</w:t>
      </w:r>
      <w:r w:rsidR="00D0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с. </w:t>
      </w:r>
      <w:proofErr w:type="spellStart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Новосеменкино</w:t>
      </w:r>
      <w:proofErr w:type="spellEnd"/>
      <w:r w:rsidR="00D0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Пушкина, д. 17</w:t>
      </w:r>
      <w:r w:rsidR="00D0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4D1" w:rsidRPr="006B14D1" w:rsidRDefault="006B14D1" w:rsidP="0089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proofErr w:type="gramStart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обустроен</w:t>
      </w:r>
      <w:proofErr w:type="gramEnd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ФАП в с. </w:t>
      </w:r>
      <w:proofErr w:type="spellStart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Баймурзино</w:t>
      </w:r>
      <w:proofErr w:type="spellEnd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Ермолкинского</w:t>
      </w:r>
      <w:proofErr w:type="spellEnd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ул. Мира 50Б.</w:t>
      </w:r>
    </w:p>
    <w:p w:rsidR="006B14D1" w:rsidRPr="006B14D1" w:rsidRDefault="006B14D1" w:rsidP="0089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обустроены два новых </w:t>
      </w:r>
      <w:proofErr w:type="spellStart"/>
      <w:r w:rsidR="00D0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ФАПа</w:t>
      </w:r>
      <w:proofErr w:type="spellEnd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proofErr w:type="spellStart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Усень-Ивановское</w:t>
      </w:r>
      <w:proofErr w:type="spellEnd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Комсомольская, 76</w:t>
      </w:r>
      <w:proofErr w:type="gramStart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д. Рассвет, ул. Лесная, 19/1.    </w:t>
      </w:r>
    </w:p>
    <w:p w:rsidR="006B14D1" w:rsidRPr="006B14D1" w:rsidRDefault="006B14D1" w:rsidP="0089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 обеспечению объектов инженерными сетями и коммунальными связями, выполнено.</w:t>
      </w:r>
    </w:p>
    <w:p w:rsidR="006B14D1" w:rsidRDefault="006B14D1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планируется ввести один новы</w:t>
      </w:r>
      <w:r w:rsidR="006D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B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фельдшерско-акушерский пункт в с. Знаменка. </w:t>
      </w:r>
    </w:p>
    <w:p w:rsidR="0029198C" w:rsidRPr="0029198C" w:rsidRDefault="0029198C" w:rsidP="00890420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проект «</w:t>
      </w:r>
      <w:r w:rsidRPr="0029198C">
        <w:rPr>
          <w:rFonts w:ascii="Times New Roman" w:hAnsi="Times New Roman" w:cs="Times New Roman"/>
          <w:b/>
          <w:sz w:val="28"/>
          <w:szCs w:val="28"/>
        </w:rPr>
        <w:t>Борьба с онкологическими заболеваниями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9198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9198C" w:rsidRDefault="0029198C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«Смертность от новообразований, на 100 000 населения» составляет – 201,1, фактическое значение за </w:t>
      </w:r>
      <w:r w:rsidR="005777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месяцев текущего года – 1</w:t>
      </w:r>
      <w:r w:rsidR="00EC6F70">
        <w:rPr>
          <w:rFonts w:ascii="Times New Roman" w:hAnsi="Times New Roman" w:cs="Times New Roman"/>
          <w:sz w:val="28"/>
          <w:szCs w:val="28"/>
        </w:rPr>
        <w:t>72,1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6622A2">
        <w:rPr>
          <w:rFonts w:ascii="Times New Roman" w:hAnsi="Times New Roman" w:cs="Times New Roman"/>
          <w:sz w:val="28"/>
          <w:szCs w:val="28"/>
        </w:rPr>
        <w:t>инансовые соглашения не предусмотрены.</w:t>
      </w:r>
      <w:r w:rsidR="00D06F46" w:rsidRPr="00D06F46">
        <w:rPr>
          <w:rFonts w:ascii="Times New Roman" w:hAnsi="Times New Roman" w:cs="Times New Roman"/>
          <w:sz w:val="28"/>
          <w:szCs w:val="28"/>
        </w:rPr>
        <w:t xml:space="preserve"> </w:t>
      </w:r>
      <w:r w:rsidR="00D06F46">
        <w:rPr>
          <w:rFonts w:ascii="Times New Roman" w:hAnsi="Times New Roman" w:cs="Times New Roman"/>
          <w:sz w:val="28"/>
          <w:szCs w:val="28"/>
        </w:rPr>
        <w:t xml:space="preserve">Проводятся мероприятия по информационному обеспечению, </w:t>
      </w:r>
      <w:r w:rsidR="00D06F46" w:rsidRPr="00D06F46">
        <w:rPr>
          <w:rFonts w:ascii="Times New Roman" w:hAnsi="Times New Roman" w:cs="Times New Roman"/>
          <w:sz w:val="28"/>
          <w:szCs w:val="28"/>
        </w:rPr>
        <w:t xml:space="preserve">направленному на раннее выявление онкологических заболеваний и повышение приверженности к лечению. </w:t>
      </w:r>
      <w:r w:rsidR="00D06F46">
        <w:rPr>
          <w:rFonts w:ascii="Times New Roman" w:hAnsi="Times New Roman" w:cs="Times New Roman"/>
          <w:sz w:val="28"/>
          <w:szCs w:val="28"/>
        </w:rPr>
        <w:t xml:space="preserve">За 9 мес. 2024 г. опубликовано </w:t>
      </w:r>
      <w:r w:rsidR="005777D6">
        <w:rPr>
          <w:rFonts w:ascii="Times New Roman" w:hAnsi="Times New Roman" w:cs="Times New Roman"/>
          <w:sz w:val="28"/>
          <w:szCs w:val="28"/>
        </w:rPr>
        <w:t>18</w:t>
      </w:r>
      <w:r w:rsidR="00D06F46">
        <w:rPr>
          <w:rFonts w:ascii="Times New Roman" w:hAnsi="Times New Roman" w:cs="Times New Roman"/>
          <w:sz w:val="28"/>
          <w:szCs w:val="28"/>
        </w:rPr>
        <w:t xml:space="preserve"> информационных сообщений.</w:t>
      </w:r>
    </w:p>
    <w:p w:rsidR="00474BA8" w:rsidRDefault="00474BA8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98C" w:rsidRPr="0029198C" w:rsidRDefault="0029198C" w:rsidP="00890420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Региональный проект «Борьба с </w:t>
      </w:r>
      <w:proofErr w:type="gramStart"/>
      <w:r w:rsidRPr="0029198C">
        <w:rPr>
          <w:rFonts w:ascii="Times New Roman" w:hAnsi="Times New Roman" w:cs="Times New Roman"/>
          <w:b/>
          <w:sz w:val="28"/>
          <w:szCs w:val="28"/>
        </w:rPr>
        <w:t>сердечно-сосудистыми</w:t>
      </w:r>
      <w:proofErr w:type="gramEnd"/>
      <w:r w:rsidRPr="0029198C">
        <w:rPr>
          <w:rFonts w:ascii="Times New Roman" w:hAnsi="Times New Roman" w:cs="Times New Roman"/>
          <w:b/>
          <w:sz w:val="28"/>
          <w:szCs w:val="28"/>
        </w:rPr>
        <w:t xml:space="preserve"> заболеваниями». </w:t>
      </w:r>
    </w:p>
    <w:p w:rsidR="005777D6" w:rsidRDefault="0029198C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198C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«Смертность от </w:t>
      </w:r>
      <w:r>
        <w:rPr>
          <w:rFonts w:ascii="Times New Roman" w:hAnsi="Times New Roman" w:cs="Times New Roman"/>
          <w:sz w:val="28"/>
          <w:szCs w:val="28"/>
        </w:rPr>
        <w:t xml:space="preserve">болезней </w:t>
      </w:r>
      <w:r w:rsidR="00801F84">
        <w:rPr>
          <w:rFonts w:ascii="Times New Roman" w:hAnsi="Times New Roman" w:cs="Times New Roman"/>
          <w:sz w:val="28"/>
          <w:szCs w:val="28"/>
        </w:rPr>
        <w:t>кровообращения</w:t>
      </w:r>
      <w:r w:rsidRPr="0029198C">
        <w:rPr>
          <w:rFonts w:ascii="Times New Roman" w:hAnsi="Times New Roman" w:cs="Times New Roman"/>
          <w:sz w:val="28"/>
          <w:szCs w:val="28"/>
        </w:rPr>
        <w:t xml:space="preserve">, на 100 000 населения» составляет – </w:t>
      </w:r>
      <w:r w:rsidR="00A02F16">
        <w:rPr>
          <w:rFonts w:ascii="Times New Roman" w:hAnsi="Times New Roman" w:cs="Times New Roman"/>
          <w:sz w:val="28"/>
          <w:szCs w:val="28"/>
        </w:rPr>
        <w:t>437,1</w:t>
      </w:r>
      <w:r w:rsidRPr="0029198C">
        <w:rPr>
          <w:rFonts w:ascii="Times New Roman" w:hAnsi="Times New Roman" w:cs="Times New Roman"/>
          <w:sz w:val="28"/>
          <w:szCs w:val="28"/>
        </w:rPr>
        <w:t xml:space="preserve">, фактическое значение за </w:t>
      </w:r>
      <w:r w:rsidR="005777D6">
        <w:rPr>
          <w:rFonts w:ascii="Times New Roman" w:hAnsi="Times New Roman" w:cs="Times New Roman"/>
          <w:sz w:val="28"/>
          <w:szCs w:val="28"/>
        </w:rPr>
        <w:t>8</w:t>
      </w:r>
      <w:r w:rsidRPr="0029198C">
        <w:rPr>
          <w:rFonts w:ascii="Times New Roman" w:hAnsi="Times New Roman" w:cs="Times New Roman"/>
          <w:sz w:val="28"/>
          <w:szCs w:val="28"/>
        </w:rPr>
        <w:t xml:space="preserve"> месяцев текущего года – </w:t>
      </w:r>
      <w:r w:rsidR="00EC6F70">
        <w:rPr>
          <w:rFonts w:ascii="Times New Roman" w:hAnsi="Times New Roman" w:cs="Times New Roman"/>
          <w:sz w:val="28"/>
          <w:szCs w:val="28"/>
        </w:rPr>
        <w:t>557,5</w:t>
      </w:r>
      <w:r w:rsidRPr="0029198C">
        <w:rPr>
          <w:rFonts w:ascii="Times New Roman" w:hAnsi="Times New Roman" w:cs="Times New Roman"/>
          <w:sz w:val="28"/>
          <w:szCs w:val="28"/>
        </w:rPr>
        <w:t>. Финансовые соглашения не предусмотрены.</w:t>
      </w:r>
      <w:r w:rsidR="005777D6" w:rsidRPr="00577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7D6" w:rsidRDefault="005777D6" w:rsidP="00577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77D6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5777D6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информационно-разъяснительная работа с населением по профилактике развития </w:t>
      </w:r>
      <w:proofErr w:type="spellStart"/>
      <w:proofErr w:type="gramStart"/>
      <w:r w:rsidRPr="005777D6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5777D6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9 мес. 2024 г. опубликовано 19 информационных сообщений.</w:t>
      </w:r>
    </w:p>
    <w:p w:rsidR="00A02F16" w:rsidRDefault="00A02F16" w:rsidP="00890420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F16">
        <w:rPr>
          <w:rFonts w:ascii="Times New Roman" w:hAnsi="Times New Roman" w:cs="Times New Roman"/>
          <w:b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2F16" w:rsidRPr="00A02F16" w:rsidRDefault="00A02F16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Плановое значение п</w:t>
      </w:r>
      <w:r w:rsidRPr="00A02F16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«Смертность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0-1 лет (на 1000 родившихся живыми)» составляет -5,0, фактически за </w:t>
      </w:r>
      <w:r w:rsidR="006B14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значение показателя равно </w:t>
      </w:r>
      <w:r w:rsidR="006B14D1">
        <w:rPr>
          <w:rFonts w:ascii="Times New Roman" w:hAnsi="Times New Roman" w:cs="Times New Roman"/>
          <w:sz w:val="28"/>
          <w:szCs w:val="28"/>
        </w:rPr>
        <w:t>5,1</w:t>
      </w:r>
      <w:r w:rsidR="00E463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98C" w:rsidRDefault="00A02F16" w:rsidP="0089042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соглашения не предусмотрены.</w:t>
      </w:r>
    </w:p>
    <w:p w:rsidR="00E4630D" w:rsidRDefault="00E4630D" w:rsidP="00E463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согласно договору с ГБУЗ Республики Башкортостан Белебеевская ЦРБ проводится медицинское обслуживание обучающихся.</w:t>
      </w:r>
      <w:r w:rsidRPr="00E46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данным на 01.09.2024 г. план юношей на год - 1500, юношей осмотрено 1321 чел. (88,2%); план девочек на год - 1367, осмотрено девочек 1040 чел. (76,0%) из общего числа обучающихся 15-17 лет. По результатам медицинских осмотров выявлены 4 патологии у девочек.   </w:t>
      </w:r>
    </w:p>
    <w:p w:rsidR="00E4630D" w:rsidRDefault="00E4630D" w:rsidP="00E4630D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профилактических осмотрах детей и подростков (врачами - педиатрами) проводится комплексная оценка состояния здоровья детей с определением группы здоровья. При каждом последующем осмотре отмечается динамика в развитии: перевод из одной группы здоровья в другую, что является объективным критерием эффективности лечебно оздоровительной работы в образовательных организациях.</w:t>
      </w:r>
    </w:p>
    <w:p w:rsidR="00E4630D" w:rsidRDefault="00E4630D" w:rsidP="00E463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прививки обучающихся проводятся в лицензированных медицинских </w:t>
      </w:r>
      <w:proofErr w:type="gramStart"/>
      <w:r w:rsidRPr="00E46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proofErr w:type="gramEnd"/>
      <w:r w:rsidRPr="00E4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после осмотра врача – педиатра. Для обучающихся сельских образовательных организаций медицинское обслуживание организуется на базе ФАП сельского поселения. Для выезда </w:t>
      </w:r>
      <w:proofErr w:type="gramStart"/>
      <w:r w:rsidRPr="00E46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4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местности на профилактический медицинский осмотр  выделяются школьные автобусы. </w:t>
      </w:r>
    </w:p>
    <w:p w:rsidR="00332EEF" w:rsidRPr="00A02F16" w:rsidRDefault="00A02F16" w:rsidP="00890420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F16">
        <w:rPr>
          <w:rFonts w:ascii="Times New Roman" w:hAnsi="Times New Roman" w:cs="Times New Roman"/>
          <w:b/>
          <w:sz w:val="28"/>
          <w:szCs w:val="28"/>
        </w:rPr>
        <w:t xml:space="preserve">Региональный проект «Обеспечение медицинских организаций системы здравоохранения квалифицированными кадрами». </w:t>
      </w:r>
    </w:p>
    <w:p w:rsidR="00A02F16" w:rsidRDefault="00A02F16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2F16">
        <w:rPr>
          <w:rFonts w:ascii="Times New Roman" w:hAnsi="Times New Roman" w:cs="Times New Roman"/>
          <w:sz w:val="28"/>
          <w:szCs w:val="28"/>
        </w:rPr>
        <w:t>Целевые показатели не установлены, финансовые соглашения не предусмотрены.</w:t>
      </w:r>
    </w:p>
    <w:p w:rsidR="006B14D1" w:rsidRDefault="00A02F16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проекта ведется планомерная работа по привлечению медицинских кадров к работе в медучреждения Белебеевского района. В январе 2024 года принят заведующий ФАП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Тузлукуш</w:t>
      </w:r>
      <w:proofErr w:type="spellEnd"/>
      <w:r w:rsidR="00E4630D">
        <w:rPr>
          <w:rFonts w:ascii="Times New Roman" w:hAnsi="Times New Roman" w:cs="Times New Roman"/>
          <w:sz w:val="28"/>
          <w:szCs w:val="28"/>
        </w:rPr>
        <w:t>,</w:t>
      </w:r>
      <w:r w:rsidR="00E4630D" w:rsidRPr="00E4630D">
        <w:rPr>
          <w:rFonts w:ascii="Times New Roman" w:hAnsi="Times New Roman" w:cs="Times New Roman"/>
          <w:sz w:val="28"/>
          <w:szCs w:val="28"/>
        </w:rPr>
        <w:t xml:space="preserve"> которым в Минздрав РБ направлена заявка на участие в программе «Земский фельдшер».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D1" w:rsidRPr="006B14D1" w:rsidRDefault="006B14D1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14D1">
        <w:rPr>
          <w:rFonts w:ascii="Times New Roman" w:hAnsi="Times New Roman" w:cs="Times New Roman"/>
          <w:sz w:val="28"/>
          <w:szCs w:val="28"/>
        </w:rPr>
        <w:t>В 1 полугодии 2024 года в Министерство здравоохранения Республики Башкортостан направлены на участие в республиканских программах следующие вакансии: программа «Земский доктор» - 2 врача; программа «Земский фельдшер» - 2 фельдшера.</w:t>
      </w:r>
    </w:p>
    <w:p w:rsidR="006B14D1" w:rsidRDefault="006B14D1" w:rsidP="00890420">
      <w:pPr>
        <w:pStyle w:val="Standard"/>
        <w:ind w:firstLine="360"/>
        <w:jc w:val="both"/>
        <w:rPr>
          <w:rFonts w:ascii="Arial Narrow" w:hAnsi="Arial Narrow" w:cs="Times New Roman"/>
          <w:sz w:val="28"/>
          <w:szCs w:val="28"/>
          <w:lang w:val="ru-RU"/>
        </w:rPr>
      </w:pPr>
      <w:r w:rsidRPr="006B14D1">
        <w:rPr>
          <w:rFonts w:eastAsiaTheme="minorHAnsi" w:cs="Times New Roman"/>
          <w:sz w:val="28"/>
          <w:szCs w:val="28"/>
          <w:lang w:eastAsia="en-US"/>
        </w:rPr>
        <w:lastRenderedPageBreak/>
        <w:t xml:space="preserve">В 3 квартале ГБУЗ РБ Белебеевская ЦРБ заключено 9 договоров о целевом обучении в ординатуре ФГБОУ ВО БГМУ и 34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договора</w:t>
      </w:r>
      <w:proofErr w:type="spellEnd"/>
      <w:r w:rsidRPr="006B14D1">
        <w:rPr>
          <w:rFonts w:eastAsiaTheme="minorHAnsi" w:cs="Times New Roman"/>
          <w:sz w:val="28"/>
          <w:szCs w:val="28"/>
          <w:lang w:eastAsia="en-US"/>
        </w:rPr>
        <w:t xml:space="preserve">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на</w:t>
      </w:r>
      <w:proofErr w:type="spellEnd"/>
      <w:r w:rsidRPr="006B14D1">
        <w:rPr>
          <w:rFonts w:eastAsiaTheme="minorHAnsi" w:cs="Times New Roman"/>
          <w:sz w:val="28"/>
          <w:szCs w:val="28"/>
          <w:lang w:eastAsia="en-US"/>
        </w:rPr>
        <w:t xml:space="preserve">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обучение</w:t>
      </w:r>
      <w:proofErr w:type="spellEnd"/>
      <w:r w:rsidRPr="006B14D1">
        <w:rPr>
          <w:rFonts w:eastAsiaTheme="minorHAnsi" w:cs="Times New Roman"/>
          <w:sz w:val="28"/>
          <w:szCs w:val="28"/>
          <w:lang w:eastAsia="en-US"/>
        </w:rPr>
        <w:t xml:space="preserve"> по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программам</w:t>
      </w:r>
      <w:proofErr w:type="spellEnd"/>
      <w:r w:rsidRPr="006B14D1">
        <w:rPr>
          <w:rFonts w:eastAsiaTheme="minorHAnsi" w:cs="Times New Roman"/>
          <w:sz w:val="28"/>
          <w:szCs w:val="28"/>
          <w:lang w:eastAsia="en-US"/>
        </w:rPr>
        <w:t xml:space="preserve">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специалитета</w:t>
      </w:r>
      <w:proofErr w:type="spellEnd"/>
      <w:r>
        <w:rPr>
          <w:rFonts w:cs="Times New Roman"/>
          <w:sz w:val="28"/>
          <w:szCs w:val="28"/>
        </w:rPr>
        <w:t>.</w:t>
      </w:r>
      <w:r w:rsidRPr="006B14D1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На</w:t>
      </w:r>
      <w:proofErr w:type="spellEnd"/>
      <w:r w:rsidRPr="006B14D1">
        <w:rPr>
          <w:rFonts w:eastAsiaTheme="minorHAnsi" w:cs="Times New Roman"/>
          <w:sz w:val="28"/>
          <w:szCs w:val="28"/>
          <w:lang w:eastAsia="en-US"/>
        </w:rPr>
        <w:t xml:space="preserve">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работу</w:t>
      </w:r>
      <w:proofErr w:type="spellEnd"/>
      <w:r w:rsidRPr="006B14D1">
        <w:rPr>
          <w:rFonts w:eastAsiaTheme="minorHAnsi" w:cs="Times New Roman"/>
          <w:sz w:val="28"/>
          <w:szCs w:val="28"/>
          <w:lang w:eastAsia="en-US"/>
        </w:rPr>
        <w:t xml:space="preserve">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за</w:t>
      </w:r>
      <w:proofErr w:type="spellEnd"/>
      <w:r w:rsidRPr="006B14D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E4630D">
        <w:rPr>
          <w:rFonts w:eastAsiaTheme="minorHAnsi" w:cs="Times New Roman"/>
          <w:sz w:val="28"/>
          <w:szCs w:val="28"/>
          <w:lang w:val="ru-RU" w:eastAsia="en-US"/>
        </w:rPr>
        <w:t>9 мес. 2024 г.</w:t>
      </w:r>
      <w:r w:rsidRPr="006B14D1">
        <w:rPr>
          <w:rFonts w:eastAsiaTheme="minorHAnsi" w:cs="Times New Roman"/>
          <w:sz w:val="28"/>
          <w:szCs w:val="28"/>
          <w:lang w:eastAsia="en-US"/>
        </w:rPr>
        <w:t xml:space="preserve">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принято</w:t>
      </w:r>
      <w:proofErr w:type="spellEnd"/>
      <w:r w:rsidRPr="006B14D1">
        <w:rPr>
          <w:rFonts w:eastAsiaTheme="minorHAnsi" w:cs="Times New Roman"/>
          <w:sz w:val="28"/>
          <w:szCs w:val="28"/>
          <w:lang w:eastAsia="en-US"/>
        </w:rPr>
        <w:t xml:space="preserve"> 6 </w:t>
      </w:r>
      <w:proofErr w:type="spellStart"/>
      <w:r w:rsidRPr="006B14D1">
        <w:rPr>
          <w:rFonts w:eastAsiaTheme="minorHAnsi" w:cs="Times New Roman"/>
          <w:sz w:val="28"/>
          <w:szCs w:val="28"/>
          <w:lang w:eastAsia="en-US"/>
        </w:rPr>
        <w:t>специалистов</w:t>
      </w:r>
      <w:proofErr w:type="spellEnd"/>
      <w:r>
        <w:rPr>
          <w:rFonts w:ascii="Arial Narrow" w:hAnsi="Arial Narrow" w:cs="Times New Roman"/>
          <w:sz w:val="28"/>
          <w:szCs w:val="28"/>
          <w:lang w:val="ru-RU"/>
        </w:rPr>
        <w:t>:</w:t>
      </w:r>
    </w:p>
    <w:p w:rsidR="00E4630D" w:rsidRDefault="00E4630D" w:rsidP="00E4630D">
      <w:pPr>
        <w:pStyle w:val="a3"/>
        <w:spacing w:after="0" w:line="240" w:lineRule="auto"/>
        <w:ind w:left="10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2F16" w:rsidRDefault="00A02F16" w:rsidP="00890420">
      <w:pPr>
        <w:pStyle w:val="a3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6D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Национальный проект «Культура». </w:t>
      </w:r>
    </w:p>
    <w:p w:rsidR="00A02F16" w:rsidRPr="000957BC" w:rsidRDefault="00A02F16" w:rsidP="00890420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7BC">
        <w:rPr>
          <w:rFonts w:ascii="Times New Roman" w:hAnsi="Times New Roman" w:cs="Times New Roman"/>
          <w:b/>
          <w:sz w:val="28"/>
          <w:szCs w:val="28"/>
        </w:rPr>
        <w:t xml:space="preserve">4.1. Региональный проект «Обеспечение качественно нового уровня развития инфраструктуры </w:t>
      </w:r>
      <w:r w:rsidR="000957BC" w:rsidRPr="000957BC">
        <w:rPr>
          <w:rFonts w:ascii="Times New Roman" w:hAnsi="Times New Roman" w:cs="Times New Roman"/>
          <w:b/>
          <w:sz w:val="28"/>
          <w:szCs w:val="28"/>
        </w:rPr>
        <w:t>культуры («Культурная среда»)</w:t>
      </w:r>
      <w:r w:rsidRPr="000957BC">
        <w:rPr>
          <w:rFonts w:ascii="Times New Roman" w:hAnsi="Times New Roman" w:cs="Times New Roman"/>
          <w:b/>
          <w:sz w:val="28"/>
          <w:szCs w:val="28"/>
        </w:rPr>
        <w:t>»</w:t>
      </w:r>
      <w:r w:rsidR="000957BC" w:rsidRPr="000957BC">
        <w:rPr>
          <w:rFonts w:ascii="Times New Roman" w:hAnsi="Times New Roman" w:cs="Times New Roman"/>
          <w:b/>
          <w:sz w:val="28"/>
          <w:szCs w:val="28"/>
        </w:rPr>
        <w:t>.</w:t>
      </w:r>
    </w:p>
    <w:p w:rsidR="00B341CE" w:rsidRDefault="000957BC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показателя выполнены в полном объеме. </w:t>
      </w:r>
      <w:r w:rsidR="00B341CE" w:rsidRPr="00B341CE">
        <w:rPr>
          <w:rFonts w:ascii="Times New Roman" w:hAnsi="Times New Roman" w:cs="Times New Roman"/>
          <w:sz w:val="28"/>
          <w:szCs w:val="28"/>
        </w:rPr>
        <w:t>в 2021 году выполнен кап ремонт ДШИ 2 р.п. Приютово. в 2019-2020 гг. были получены музыкальные инструменты и оборудование в ДШИ 1 и ДШИ 2.</w:t>
      </w:r>
    </w:p>
    <w:p w:rsidR="000957BC" w:rsidRDefault="000957BC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соглашения не предусмотрены.</w:t>
      </w:r>
    </w:p>
    <w:p w:rsidR="000957BC" w:rsidRPr="000957BC" w:rsidRDefault="000957BC" w:rsidP="00890420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7BC">
        <w:rPr>
          <w:rFonts w:ascii="Times New Roman" w:hAnsi="Times New Roman" w:cs="Times New Roman"/>
          <w:b/>
          <w:sz w:val="28"/>
          <w:szCs w:val="28"/>
        </w:rPr>
        <w:t xml:space="preserve">Региональный проект «Создание условий для реализации творческого потенциала нации». </w:t>
      </w:r>
    </w:p>
    <w:p w:rsidR="003733F7" w:rsidRPr="006B14D1" w:rsidRDefault="003733F7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финансированию за счет средств </w:t>
      </w:r>
      <w:r w:rsidRPr="006B14D1">
        <w:rPr>
          <w:rFonts w:ascii="Times New Roman" w:hAnsi="Times New Roman" w:cs="Times New Roman"/>
          <w:sz w:val="28"/>
          <w:szCs w:val="28"/>
        </w:rPr>
        <w:t>бюджета РФ составляет – 100,0 тыс</w:t>
      </w:r>
      <w:proofErr w:type="gramStart"/>
      <w:r w:rsidRPr="006B14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14D1">
        <w:rPr>
          <w:rFonts w:ascii="Times New Roman" w:hAnsi="Times New Roman" w:cs="Times New Roman"/>
          <w:sz w:val="28"/>
          <w:szCs w:val="28"/>
        </w:rPr>
        <w:t>ублей, за счет средств бюджета РБ – 2,041 тыс. рублей. Ден</w:t>
      </w:r>
      <w:r w:rsidR="006B14D1" w:rsidRPr="006B14D1">
        <w:rPr>
          <w:rFonts w:ascii="Times New Roman" w:hAnsi="Times New Roman" w:cs="Times New Roman"/>
          <w:sz w:val="28"/>
          <w:szCs w:val="28"/>
        </w:rPr>
        <w:t>ежные средства освоены на 100%.</w:t>
      </w:r>
    </w:p>
    <w:p w:rsidR="0032271D" w:rsidRDefault="0032271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целевые показателя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(нарастающим итогом). Два показателя выполнены. </w:t>
      </w:r>
    </w:p>
    <w:p w:rsidR="0032271D" w:rsidRDefault="0032271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271D">
        <w:rPr>
          <w:rFonts w:ascii="Times New Roman" w:hAnsi="Times New Roman" w:cs="Times New Roman"/>
          <w:sz w:val="28"/>
          <w:szCs w:val="28"/>
        </w:rPr>
        <w:t xml:space="preserve">По показателю «Оказана государственная поддержка лучшим сельским учреждениям культуры» - 4 сельских учреждения культуры получили господдержку до 2023 года. В 2024 г. господдержка на укрепление МТБ выделена на </w:t>
      </w:r>
      <w:proofErr w:type="spellStart"/>
      <w:r w:rsidRPr="0032271D">
        <w:rPr>
          <w:rFonts w:ascii="Times New Roman" w:hAnsi="Times New Roman" w:cs="Times New Roman"/>
          <w:sz w:val="28"/>
          <w:szCs w:val="28"/>
        </w:rPr>
        <w:t>Слакбашевский</w:t>
      </w:r>
      <w:proofErr w:type="spellEnd"/>
      <w:r w:rsidRPr="0032271D">
        <w:rPr>
          <w:rFonts w:ascii="Times New Roman" w:hAnsi="Times New Roman" w:cs="Times New Roman"/>
          <w:sz w:val="28"/>
          <w:szCs w:val="28"/>
        </w:rPr>
        <w:t xml:space="preserve"> СДК (102 041,66 руб.)  Приобрели звуковое оборудование: микрофоны, стойки для микрофонов)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71D" w:rsidRDefault="0032271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271D">
        <w:rPr>
          <w:rFonts w:ascii="Times New Roman" w:hAnsi="Times New Roman" w:cs="Times New Roman"/>
          <w:sz w:val="28"/>
          <w:szCs w:val="28"/>
        </w:rPr>
        <w:t xml:space="preserve">По показателю «Оказана государственная поддержка лучшим сельским работникам учреждениям культуры» - в 2022 г. оказана методисту </w:t>
      </w:r>
      <w:proofErr w:type="spellStart"/>
      <w:r w:rsidRPr="0032271D">
        <w:rPr>
          <w:rFonts w:ascii="Times New Roman" w:hAnsi="Times New Roman" w:cs="Times New Roman"/>
          <w:sz w:val="28"/>
          <w:szCs w:val="28"/>
        </w:rPr>
        <w:t>Усень-Ивановского</w:t>
      </w:r>
      <w:proofErr w:type="spellEnd"/>
      <w:r w:rsidRPr="0032271D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 w:rsidRPr="0032271D">
        <w:rPr>
          <w:rFonts w:ascii="Times New Roman" w:hAnsi="Times New Roman" w:cs="Times New Roman"/>
          <w:sz w:val="28"/>
          <w:szCs w:val="28"/>
        </w:rPr>
        <w:t>Басмановой</w:t>
      </w:r>
      <w:proofErr w:type="spellEnd"/>
      <w:r w:rsidRPr="0032271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2271D" w:rsidRDefault="0032271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«Количество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культуры, нарастающим итогом, чел.». составляет – 176, фактически за 9 месяцев 2024 года 172 специалиста прошли повышение квалификации. </w:t>
      </w:r>
      <w:r w:rsidRPr="0032271D">
        <w:rPr>
          <w:rFonts w:ascii="Times New Roman" w:hAnsi="Times New Roman" w:cs="Times New Roman"/>
          <w:sz w:val="28"/>
          <w:szCs w:val="28"/>
        </w:rPr>
        <w:t>Показатель будет достигнут в 4 квартале.</w:t>
      </w:r>
    </w:p>
    <w:p w:rsidR="003733F7" w:rsidRDefault="003733F7" w:rsidP="00890420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проект «Цифровизация услуг и формирование информационного пространства в сфере культуры («Цифровая культура»)».</w:t>
      </w:r>
    </w:p>
    <w:p w:rsidR="00110C90" w:rsidRDefault="003733F7" w:rsidP="00890420">
      <w:pPr>
        <w:tabs>
          <w:tab w:val="left" w:pos="9072"/>
          <w:tab w:val="left" w:pos="1034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733F7">
        <w:rPr>
          <w:rFonts w:ascii="Times New Roman" w:hAnsi="Times New Roman" w:cs="Times New Roman"/>
          <w:sz w:val="28"/>
          <w:szCs w:val="28"/>
        </w:rPr>
        <w:t>начение показателя «</w:t>
      </w:r>
      <w:r>
        <w:rPr>
          <w:rFonts w:ascii="Times New Roman" w:hAnsi="Times New Roman" w:cs="Times New Roman"/>
          <w:sz w:val="28"/>
          <w:szCs w:val="28"/>
        </w:rPr>
        <w:t>Количество онлайн-трансляций мероприятий, размещаемых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733F7">
        <w:rPr>
          <w:rFonts w:ascii="Times New Roman" w:hAnsi="Times New Roman" w:cs="Times New Roman"/>
          <w:sz w:val="28"/>
          <w:szCs w:val="28"/>
        </w:rPr>
        <w:t>»</w:t>
      </w:r>
      <w:r w:rsidR="0032271D">
        <w:rPr>
          <w:rFonts w:ascii="Times New Roman" w:hAnsi="Times New Roman" w:cs="Times New Roman"/>
          <w:sz w:val="28"/>
          <w:szCs w:val="28"/>
        </w:rPr>
        <w:t xml:space="preserve"> </w:t>
      </w:r>
      <w:r w:rsidR="0032271D" w:rsidRPr="0032271D">
        <w:rPr>
          <w:rFonts w:ascii="Times New Roman" w:hAnsi="Times New Roman" w:cs="Times New Roman"/>
          <w:sz w:val="28"/>
          <w:szCs w:val="28"/>
        </w:rPr>
        <w:t>высчитывается с нарастающим итогом</w:t>
      </w:r>
      <w:r w:rsidR="0032271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2024 год</w:t>
      </w:r>
      <w:r w:rsidR="0032271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="0032271D">
        <w:rPr>
          <w:rFonts w:ascii="Times New Roman" w:hAnsi="Times New Roman" w:cs="Times New Roman"/>
          <w:sz w:val="28"/>
          <w:szCs w:val="28"/>
        </w:rPr>
        <w:t xml:space="preserve">т 188, фактическое значение </w:t>
      </w:r>
      <w:r w:rsidR="0032271D" w:rsidRPr="0032271D">
        <w:rPr>
          <w:rFonts w:ascii="Times New Roman" w:hAnsi="Times New Roman" w:cs="Times New Roman"/>
          <w:sz w:val="28"/>
          <w:szCs w:val="28"/>
        </w:rPr>
        <w:t xml:space="preserve">188 трансляций (по нарастающей с 2022 года) на данный момент организовано. </w:t>
      </w:r>
      <w:r w:rsidR="00110C90">
        <w:rPr>
          <w:rFonts w:ascii="Times New Roman" w:hAnsi="Times New Roman" w:cs="Times New Roman"/>
          <w:sz w:val="28"/>
          <w:szCs w:val="28"/>
        </w:rPr>
        <w:t>Ф</w:t>
      </w:r>
      <w:r w:rsidR="00110C90" w:rsidRPr="00A02F16">
        <w:rPr>
          <w:rFonts w:ascii="Times New Roman" w:hAnsi="Times New Roman" w:cs="Times New Roman"/>
          <w:sz w:val="28"/>
          <w:szCs w:val="28"/>
        </w:rPr>
        <w:t>инансовые соглашения не предусмотрены.</w:t>
      </w:r>
    </w:p>
    <w:p w:rsidR="00474BA8" w:rsidRDefault="00474BA8" w:rsidP="00890420">
      <w:pPr>
        <w:tabs>
          <w:tab w:val="left" w:pos="9072"/>
          <w:tab w:val="left" w:pos="1034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F7" w:rsidRDefault="00110C90" w:rsidP="00890420">
      <w:pPr>
        <w:pStyle w:val="a3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6D8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«Жилья и городская среда».</w:t>
      </w:r>
    </w:p>
    <w:p w:rsidR="00474BA8" w:rsidRPr="00FF46D8" w:rsidRDefault="00474BA8" w:rsidP="00474BA8">
      <w:pPr>
        <w:pStyle w:val="a3"/>
        <w:spacing w:after="0" w:line="240" w:lineRule="auto"/>
        <w:ind w:left="10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C90" w:rsidRDefault="00110C90" w:rsidP="00890420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Региональный проект «Формирование комфортной городской среды». </w:t>
      </w:r>
    </w:p>
    <w:p w:rsidR="00110C90" w:rsidRDefault="00110C90" w:rsidP="0089042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Соглашением установлены четыре показателя. Целевые значения по двум показателям не выполнены:</w:t>
      </w:r>
    </w:p>
    <w:p w:rsidR="00110C90" w:rsidRDefault="00110C90" w:rsidP="0089042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«Доля объема закупок оборудования, имеющего российское происхождение, в т.ч.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программ»</w:t>
      </w:r>
      <w:r w:rsidR="00A71DA4">
        <w:rPr>
          <w:rFonts w:ascii="Times New Roman" w:hAnsi="Times New Roman" w:cs="Times New Roman"/>
          <w:sz w:val="28"/>
          <w:szCs w:val="28"/>
        </w:rPr>
        <w:t>, %, целевое значение составляет</w:t>
      </w:r>
      <w:r w:rsidR="00336E68">
        <w:rPr>
          <w:rFonts w:ascii="Times New Roman" w:hAnsi="Times New Roman" w:cs="Times New Roman"/>
          <w:sz w:val="28"/>
          <w:szCs w:val="28"/>
        </w:rPr>
        <w:t xml:space="preserve"> – 90, фактическое значение за </w:t>
      </w:r>
      <w:r w:rsidR="00FA0D0F">
        <w:rPr>
          <w:rFonts w:ascii="Times New Roman" w:hAnsi="Times New Roman" w:cs="Times New Roman"/>
          <w:sz w:val="28"/>
          <w:szCs w:val="28"/>
        </w:rPr>
        <w:t>9</w:t>
      </w:r>
      <w:r w:rsidR="00A71DA4">
        <w:rPr>
          <w:rFonts w:ascii="Times New Roman" w:hAnsi="Times New Roman" w:cs="Times New Roman"/>
          <w:sz w:val="28"/>
          <w:szCs w:val="28"/>
        </w:rPr>
        <w:t xml:space="preserve"> месяцев 2024 года равно 0;</w:t>
      </w:r>
    </w:p>
    <w:p w:rsidR="00A71DA4" w:rsidRDefault="00A71DA4" w:rsidP="0089042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среды» %, целевое значение составляет – 30, фактическое значение за </w:t>
      </w:r>
      <w:r w:rsidR="00336E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равно -16.</w:t>
      </w:r>
      <w:proofErr w:type="gramEnd"/>
    </w:p>
    <w:p w:rsidR="00A71DA4" w:rsidRPr="00336E68" w:rsidRDefault="00A71DA4" w:rsidP="0089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финансированию за счет средств бюджета РФ составляет – 20 894,168 </w:t>
      </w:r>
      <w:r w:rsidR="001D728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за счет средств бюджета РБ – 426,411 тыс. рублей,</w:t>
      </w:r>
      <w:r w:rsidRPr="00A7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муниципального района – 1122,135 тыс. рублей. </w:t>
      </w:r>
      <w:r w:rsidRPr="00336E68">
        <w:rPr>
          <w:rFonts w:ascii="Times New Roman" w:hAnsi="Times New Roman" w:cs="Times New Roman"/>
          <w:sz w:val="28"/>
          <w:szCs w:val="28"/>
        </w:rPr>
        <w:t>Денежные средства освоены на 74,66</w:t>
      </w:r>
      <w:r w:rsidR="00B71AA4" w:rsidRPr="00336E68">
        <w:rPr>
          <w:rFonts w:ascii="Times New Roman" w:hAnsi="Times New Roman" w:cs="Times New Roman"/>
          <w:sz w:val="28"/>
          <w:szCs w:val="28"/>
        </w:rPr>
        <w:t>%.</w:t>
      </w:r>
    </w:p>
    <w:p w:rsidR="00BF298B" w:rsidRPr="00BF298B" w:rsidRDefault="00BF298B" w:rsidP="00890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</w:rPr>
      </w:pPr>
      <w:proofErr w:type="gramStart"/>
      <w:r w:rsidRPr="00BF298B">
        <w:rPr>
          <w:rFonts w:ascii="Times New Roman" w:eastAsia="Calibri" w:hAnsi="Times New Roman" w:cs="Times New Roman"/>
          <w:sz w:val="28"/>
          <w:szCs w:val="28"/>
        </w:rPr>
        <w:t xml:space="preserve">В 2024  году в соответствии с Соглашением о предоставлении субсидии из бюджета Республики Башкортостан бюджету городского поселения муниципального района Белебеевский район Республики Башкортостан на реализацию программ формирования современной городской среды планировалось благоустроить 4 общественные территории, </w:t>
      </w:r>
      <w:r w:rsidRPr="00BF298B">
        <w:rPr>
          <w:rFonts w:ascii="Times New Roman" w:eastAsia="Calibri" w:hAnsi="Times New Roman" w:cs="Times New Roman"/>
          <w:bCs/>
          <w:color w:val="000000"/>
          <w:sz w:val="28"/>
        </w:rPr>
        <w:t>прилегающие к ул. им.В.И. Ленина, ограниченные ул. Красная и ул. Интернациональная (объекты №4, №5, №7), и детского парка «Квадрат» по ул. Красноармейская в</w:t>
      </w:r>
      <w:proofErr w:type="gramEnd"/>
      <w:r w:rsidRPr="00BF298B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proofErr w:type="gramStart"/>
      <w:r w:rsidRPr="00BF298B">
        <w:rPr>
          <w:rFonts w:ascii="Times New Roman" w:eastAsia="Calibri" w:hAnsi="Times New Roman" w:cs="Times New Roman"/>
          <w:bCs/>
          <w:color w:val="000000"/>
          <w:sz w:val="28"/>
        </w:rPr>
        <w:t>г. Белебей муниципального района Белебеевский район Республики Башкортостан.</w:t>
      </w:r>
      <w:proofErr w:type="gramEnd"/>
      <w:r w:rsidRPr="00BF298B">
        <w:rPr>
          <w:rFonts w:ascii="Times New Roman" w:eastAsia="Calibri" w:hAnsi="Times New Roman" w:cs="Times New Roman"/>
          <w:bCs/>
          <w:color w:val="000000"/>
          <w:sz w:val="28"/>
        </w:rPr>
        <w:t xml:space="preserve"> Освоено 91,2%.</w:t>
      </w:r>
    </w:p>
    <w:p w:rsidR="00BF298B" w:rsidRPr="00BF298B" w:rsidRDefault="00BF298B" w:rsidP="00890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298B">
        <w:rPr>
          <w:rFonts w:ascii="Times New Roman" w:eastAsia="Calibri" w:hAnsi="Times New Roman" w:cs="Times New Roman"/>
          <w:sz w:val="28"/>
          <w:szCs w:val="28"/>
        </w:rPr>
        <w:t>Проектно-сметная документац</w:t>
      </w:r>
      <w:r w:rsidR="00A906E6">
        <w:rPr>
          <w:rFonts w:ascii="Times New Roman" w:eastAsia="Calibri" w:hAnsi="Times New Roman" w:cs="Times New Roman"/>
          <w:sz w:val="28"/>
          <w:szCs w:val="28"/>
        </w:rPr>
        <w:t xml:space="preserve">ия на объекты благоустройства  </w:t>
      </w:r>
      <w:r w:rsidRPr="00BF298B">
        <w:rPr>
          <w:rFonts w:ascii="Times New Roman" w:eastAsia="Calibri" w:hAnsi="Times New Roman" w:cs="Times New Roman"/>
          <w:sz w:val="28"/>
          <w:szCs w:val="28"/>
        </w:rPr>
        <w:t>территории, прилегающей к ул. им. В.И.Ленина, ограниченной ул. Красная и ул. Интернациональная, в г. Белебей муниципального района Белебеевский район Республики Башкортостан, объекты № 4, 5, 7; детский парк «Квадрат» по ул. Красноармейская в г. Белебей МР Белебеевский район РБ выполнена проектной организацией ООО "Арт-Проект".</w:t>
      </w:r>
      <w:proofErr w:type="gramEnd"/>
      <w:r w:rsidRPr="00BF298B">
        <w:rPr>
          <w:rFonts w:ascii="Times New Roman" w:eastAsia="Calibri" w:hAnsi="Times New Roman" w:cs="Times New Roman"/>
          <w:sz w:val="28"/>
          <w:szCs w:val="28"/>
        </w:rPr>
        <w:t xml:space="preserve"> Оплачено 100%.</w:t>
      </w:r>
    </w:p>
    <w:p w:rsidR="00BF298B" w:rsidRPr="00BF298B" w:rsidRDefault="00BF298B" w:rsidP="00890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F2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благоустройство территории, прилегающей к ул. им. В.И.Ленина, ограниченной ул. Красная и ул. Интернациональная, объекты №№ 4,5,7 27.03.2024 года заключен муниципальный контракт</w:t>
      </w:r>
      <w:r w:rsidR="00336E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2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Субподрядная организация ООО «</w:t>
      </w:r>
      <w:proofErr w:type="spellStart"/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Реалстрой</w:t>
      </w:r>
      <w:proofErr w:type="spellEnd"/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Срок выполнения работ 30.09.2024 г. </w:t>
      </w:r>
    </w:p>
    <w:p w:rsidR="006B14D1" w:rsidRDefault="00BF298B" w:rsidP="0089042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Физическое </w:t>
      </w:r>
      <w:r w:rsidRPr="00BF298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выполнение составляет 100%.</w:t>
      </w:r>
      <w:r w:rsidRPr="00BF298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F298B" w:rsidRPr="00BF298B" w:rsidRDefault="00BF298B" w:rsidP="0089042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F298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рамках проекта обновлена инфраструктура для комфортного передвижения между общественными пространствами в центре города вдоль улицы Ленина: уложено покрытие из плитки, обновлено озеленение, а также установлены малые архитектурные формы для организации мест для отдыха на протяжении маршрута</w:t>
      </w:r>
      <w:r w:rsidRPr="00BF2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F298B" w:rsidRPr="00BF298B" w:rsidRDefault="00BF298B" w:rsidP="00890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благоустройство </w:t>
      </w:r>
      <w:r w:rsidRPr="00BF29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детского парка «Квадрат» по ул. Красноармейская в               г. Белебей муниципального района Белебеевский район Республики Башкортостан 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05.04.2024 г. между Администрацией ГП г. Белебей и ООО «</w:t>
      </w:r>
      <w:proofErr w:type="spellStart"/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Ре</w:t>
      </w:r>
      <w:r w:rsidR="00336E68">
        <w:rPr>
          <w:rFonts w:ascii="Times New Roman" w:eastAsia="Calibri" w:hAnsi="Times New Roman" w:cs="Times New Roman"/>
          <w:color w:val="000000"/>
          <w:sz w:val="28"/>
          <w:szCs w:val="28"/>
        </w:rPr>
        <w:t>фстройпроект</w:t>
      </w:r>
      <w:proofErr w:type="spellEnd"/>
      <w:r w:rsidR="00336E68">
        <w:rPr>
          <w:rFonts w:ascii="Times New Roman" w:eastAsia="Calibri" w:hAnsi="Times New Roman" w:cs="Times New Roman"/>
          <w:color w:val="000000"/>
          <w:sz w:val="28"/>
          <w:szCs w:val="28"/>
        </w:rPr>
        <w:t>» заключен контракт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. Субподр</w:t>
      </w:r>
      <w:r w:rsidR="00336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ядная организация 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ООО СК «</w:t>
      </w:r>
      <w:proofErr w:type="spellStart"/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Онкрит</w:t>
      </w:r>
      <w:proofErr w:type="spellEnd"/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Срок выполнения работ 01.10.2024 г. </w:t>
      </w:r>
    </w:p>
    <w:p w:rsidR="00BF298B" w:rsidRPr="00BF298B" w:rsidRDefault="00BF298B" w:rsidP="00890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Оплачено 100%. Физическое </w:t>
      </w:r>
      <w:r w:rsidRPr="00BF298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выполнение составляет 100%.</w:t>
      </w:r>
    </w:p>
    <w:p w:rsidR="00BF298B" w:rsidRDefault="00BF298B" w:rsidP="008904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детская площадка с </w:t>
      </w:r>
      <w:proofErr w:type="spellStart"/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травмобезопасным</w:t>
      </w:r>
      <w:proofErr w:type="spellEnd"/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покрытием,</w:t>
      </w:r>
      <w:r w:rsidRPr="00BF298B">
        <w:rPr>
          <w:rFonts w:ascii="Times New Roman" w:eastAsia="Calibri" w:hAnsi="Times New Roman" w:cs="Times New Roman"/>
          <w:sz w:val="28"/>
          <w:szCs w:val="28"/>
        </w:rPr>
        <w:t xml:space="preserve"> малые архитектурные формы, озеленение, освещение.</w:t>
      </w:r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BA8" w:rsidRPr="00BF298B" w:rsidRDefault="00474BA8" w:rsidP="00890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DA4" w:rsidRDefault="00A71DA4" w:rsidP="008904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A4">
        <w:rPr>
          <w:rFonts w:ascii="Times New Roman" w:hAnsi="Times New Roman" w:cs="Times New Roman"/>
          <w:b/>
          <w:sz w:val="28"/>
          <w:szCs w:val="28"/>
        </w:rPr>
        <w:t>Региональный проект «Жилье».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DA4" w:rsidRDefault="00A71DA4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установлен один целевой показатель «Увеличение объемов жилищного строительства в Республике Башкортостан, млн.кв.м.». Плановое значение показателя составляет – 0,0839699</w:t>
      </w:r>
      <w:r w:rsidRPr="00A7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кв.м., фактически – </w:t>
      </w:r>
      <w:r w:rsidR="00CF536D">
        <w:rPr>
          <w:rFonts w:ascii="Times New Roman" w:hAnsi="Times New Roman" w:cs="Times New Roman"/>
          <w:sz w:val="28"/>
          <w:szCs w:val="28"/>
        </w:rPr>
        <w:t>0,01</w:t>
      </w:r>
      <w:r w:rsidR="00A906E6">
        <w:rPr>
          <w:rFonts w:ascii="Times New Roman" w:hAnsi="Times New Roman" w:cs="Times New Roman"/>
          <w:sz w:val="28"/>
          <w:szCs w:val="28"/>
        </w:rPr>
        <w:t xml:space="preserve">4465 </w:t>
      </w:r>
      <w:r>
        <w:rPr>
          <w:rFonts w:ascii="Times New Roman" w:hAnsi="Times New Roman" w:cs="Times New Roman"/>
          <w:sz w:val="28"/>
          <w:szCs w:val="28"/>
        </w:rPr>
        <w:t xml:space="preserve">млн. кв.м. </w:t>
      </w:r>
    </w:p>
    <w:p w:rsidR="00A906E6" w:rsidRDefault="00A906E6" w:rsidP="00890420">
      <w:pPr>
        <w:pStyle w:val="1"/>
        <w:shd w:val="clear" w:color="auto" w:fill="auto"/>
        <w:tabs>
          <w:tab w:val="left" w:pos="905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7AF">
        <w:rPr>
          <w:rFonts w:ascii="Times New Roman" w:hAnsi="Times New Roman" w:cs="Times New Roman"/>
          <w:sz w:val="28"/>
          <w:szCs w:val="28"/>
        </w:rPr>
        <w:t xml:space="preserve">В январе –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Pr="006207AF">
        <w:rPr>
          <w:rFonts w:ascii="Times New Roman" w:hAnsi="Times New Roman" w:cs="Times New Roman"/>
          <w:sz w:val="28"/>
          <w:szCs w:val="28"/>
        </w:rPr>
        <w:t xml:space="preserve"> 2024 года введено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14,465 </w:t>
      </w:r>
      <w:r w:rsidRPr="006207AF">
        <w:rPr>
          <w:rFonts w:ascii="Times New Roman" w:hAnsi="Times New Roman" w:cs="Times New Roman"/>
          <w:sz w:val="28"/>
          <w:szCs w:val="28"/>
        </w:rPr>
        <w:t xml:space="preserve">тыс. кв.м. жилья (100% из них ИЖС), что составляет </w:t>
      </w:r>
      <w:r>
        <w:rPr>
          <w:rFonts w:ascii="Times New Roman" w:hAnsi="Times New Roman" w:cs="Times New Roman"/>
          <w:sz w:val="28"/>
          <w:szCs w:val="28"/>
        </w:rPr>
        <w:t>84,7</w:t>
      </w:r>
      <w:r w:rsidRPr="006207AF">
        <w:rPr>
          <w:rFonts w:ascii="Times New Roman" w:hAnsi="Times New Roman" w:cs="Times New Roman"/>
          <w:sz w:val="28"/>
          <w:szCs w:val="28"/>
        </w:rPr>
        <w:t>% к аналогичному периоду 2023 года (</w:t>
      </w:r>
      <w:r>
        <w:rPr>
          <w:rFonts w:ascii="Times New Roman" w:hAnsi="Times New Roman" w:cs="Times New Roman"/>
          <w:sz w:val="28"/>
          <w:szCs w:val="28"/>
        </w:rPr>
        <w:t>17,081</w:t>
      </w:r>
      <w:r w:rsidRPr="006207AF">
        <w:rPr>
          <w:rFonts w:ascii="Times New Roman" w:hAnsi="Times New Roman" w:cs="Times New Roman"/>
          <w:sz w:val="28"/>
          <w:szCs w:val="28"/>
        </w:rPr>
        <w:t xml:space="preserve"> тыс. кв.м.)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6E6" w:rsidRDefault="00A906E6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02F16">
        <w:rPr>
          <w:rFonts w:ascii="Times New Roman" w:hAnsi="Times New Roman" w:cs="Times New Roman"/>
          <w:sz w:val="28"/>
          <w:szCs w:val="28"/>
        </w:rPr>
        <w:t>инансовые соглашения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C90" w:rsidRDefault="00A71DA4" w:rsidP="00890420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проект «</w:t>
      </w:r>
      <w:r w:rsidR="00CF536D">
        <w:rPr>
          <w:rFonts w:ascii="Times New Roman" w:hAnsi="Times New Roman" w:cs="Times New Roman"/>
          <w:b/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F536D">
        <w:rPr>
          <w:rFonts w:ascii="Times New Roman" w:hAnsi="Times New Roman" w:cs="Times New Roman"/>
          <w:b/>
          <w:sz w:val="28"/>
          <w:szCs w:val="28"/>
        </w:rPr>
        <w:t>.</w:t>
      </w:r>
    </w:p>
    <w:p w:rsidR="00FA0D0F" w:rsidRPr="007B55B3" w:rsidRDefault="00FA0D0F" w:rsidP="00FA0D0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B55B3"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«Жилье и городская среда», регионального проекта «Обеспечение устойчивого сокращения  непригодного для проживания жилищного фонда» и второго и четвертого этапов адресной программы по переселению граждан из аварийного жилищного фонда на 2019-2023 года Администрацией </w:t>
      </w:r>
      <w:r w:rsidRPr="007B55B3">
        <w:rPr>
          <w:rFonts w:ascii="Times New Roman" w:hAnsi="Times New Roman"/>
          <w:b/>
          <w:sz w:val="28"/>
          <w:szCs w:val="28"/>
        </w:rPr>
        <w:t xml:space="preserve">ГП </w:t>
      </w:r>
      <w:proofErr w:type="spellStart"/>
      <w:r w:rsidRPr="007B55B3">
        <w:rPr>
          <w:rFonts w:ascii="Times New Roman" w:hAnsi="Times New Roman"/>
          <w:b/>
          <w:sz w:val="28"/>
          <w:szCs w:val="28"/>
        </w:rPr>
        <w:t>Приютовский</w:t>
      </w:r>
      <w:proofErr w:type="spellEnd"/>
      <w:r w:rsidRPr="007B55B3"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7B55B3">
        <w:rPr>
          <w:rFonts w:ascii="Times New Roman" w:hAnsi="Times New Roman"/>
          <w:sz w:val="28"/>
          <w:szCs w:val="28"/>
        </w:rPr>
        <w:t xml:space="preserve"> в 2021 году переселены 85 квартир, общей площадью 3836,7 кв</w:t>
      </w:r>
      <w:proofErr w:type="gramStart"/>
      <w:r w:rsidRPr="007B55B3">
        <w:rPr>
          <w:rFonts w:ascii="Times New Roman" w:hAnsi="Times New Roman"/>
          <w:sz w:val="28"/>
          <w:szCs w:val="28"/>
        </w:rPr>
        <w:t>.м</w:t>
      </w:r>
      <w:proofErr w:type="gramEnd"/>
      <w:r w:rsidRPr="007B55B3">
        <w:rPr>
          <w:rFonts w:ascii="Times New Roman" w:hAnsi="Times New Roman"/>
          <w:sz w:val="28"/>
          <w:szCs w:val="28"/>
        </w:rPr>
        <w:t xml:space="preserve">етров, </w:t>
      </w:r>
      <w:r w:rsidRPr="009B6C26">
        <w:rPr>
          <w:rFonts w:ascii="Times New Roman" w:hAnsi="Times New Roman"/>
          <w:sz w:val="28"/>
          <w:szCs w:val="28"/>
        </w:rPr>
        <w:t>198</w:t>
      </w:r>
      <w:r w:rsidRPr="007B55B3">
        <w:rPr>
          <w:rFonts w:ascii="Times New Roman" w:hAnsi="Times New Roman"/>
          <w:sz w:val="28"/>
          <w:szCs w:val="28"/>
        </w:rPr>
        <w:t xml:space="preserve"> человек, освоено </w:t>
      </w:r>
      <w:r w:rsidRPr="00F21639">
        <w:rPr>
          <w:rFonts w:ascii="Times New Roman" w:hAnsi="Times New Roman"/>
          <w:sz w:val="28"/>
          <w:szCs w:val="28"/>
        </w:rPr>
        <w:t>145,8 млн.</w:t>
      </w:r>
      <w:r w:rsidRPr="007B55B3">
        <w:rPr>
          <w:rFonts w:ascii="Times New Roman" w:hAnsi="Times New Roman"/>
          <w:sz w:val="28"/>
          <w:szCs w:val="28"/>
        </w:rPr>
        <w:t xml:space="preserve"> рублей. </w:t>
      </w:r>
    </w:p>
    <w:p w:rsidR="00FA0D0F" w:rsidRPr="00FA0D0F" w:rsidRDefault="00FA0D0F" w:rsidP="00FA0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0D0F">
        <w:rPr>
          <w:rFonts w:ascii="Times New Roman" w:eastAsia="Calibri" w:hAnsi="Times New Roman" w:cs="Times New Roman"/>
          <w:sz w:val="28"/>
          <w:szCs w:val="28"/>
        </w:rPr>
        <w:t>В</w:t>
      </w:r>
      <w:r w:rsidRPr="00FA0D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0D0F">
        <w:rPr>
          <w:rFonts w:ascii="Times New Roman" w:eastAsia="Calibri" w:hAnsi="Times New Roman" w:cs="Times New Roman"/>
          <w:bCs/>
          <w:sz w:val="28"/>
          <w:szCs w:val="28"/>
        </w:rPr>
        <w:t xml:space="preserve">связи с отсутствием соответствующего земельного участка на территории </w:t>
      </w:r>
      <w:r w:rsidRPr="00FA0D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санатория </w:t>
      </w:r>
      <w:proofErr w:type="spellStart"/>
      <w:r w:rsidRPr="00FA0D0F">
        <w:rPr>
          <w:rFonts w:ascii="Times New Roman" w:eastAsia="Calibri" w:hAnsi="Times New Roman" w:cs="Times New Roman"/>
          <w:b/>
          <w:bCs/>
          <w:sz w:val="28"/>
          <w:szCs w:val="28"/>
        </w:rPr>
        <w:t>Глуховского</w:t>
      </w:r>
      <w:proofErr w:type="spellEnd"/>
      <w:r w:rsidRPr="00FA0D0F">
        <w:rPr>
          <w:rFonts w:ascii="Times New Roman" w:eastAsia="Calibri" w:hAnsi="Times New Roman" w:cs="Times New Roman"/>
          <w:bCs/>
          <w:sz w:val="28"/>
          <w:szCs w:val="28"/>
        </w:rPr>
        <w:t xml:space="preserve"> под строительство </w:t>
      </w:r>
      <w:proofErr w:type="spellStart"/>
      <w:r w:rsidRPr="00FA0D0F">
        <w:rPr>
          <w:rFonts w:ascii="Times New Roman" w:eastAsia="Calibri" w:hAnsi="Times New Roman" w:cs="Times New Roman"/>
          <w:bCs/>
          <w:sz w:val="28"/>
          <w:szCs w:val="28"/>
        </w:rPr>
        <w:t>восьмиквартирного</w:t>
      </w:r>
      <w:proofErr w:type="spellEnd"/>
      <w:r w:rsidRPr="00FA0D0F">
        <w:rPr>
          <w:rFonts w:ascii="Times New Roman" w:eastAsia="Calibri" w:hAnsi="Times New Roman" w:cs="Times New Roman"/>
          <w:bCs/>
          <w:sz w:val="28"/>
          <w:szCs w:val="28"/>
        </w:rPr>
        <w:t xml:space="preserve"> жилого дома по согласию собственников выбран</w:t>
      </w:r>
      <w:r w:rsidRPr="00FA0D0F">
        <w:rPr>
          <w:rFonts w:ascii="Times New Roman" w:eastAsia="Calibri" w:hAnsi="Times New Roman" w:cs="Times New Roman"/>
          <w:sz w:val="28"/>
          <w:szCs w:val="28"/>
        </w:rPr>
        <w:t xml:space="preserve"> способ расселения путем предоставления выкупа на возмещение за изымаемые жилые помещения.</w:t>
      </w:r>
      <w:proofErr w:type="gramEnd"/>
    </w:p>
    <w:p w:rsidR="00FA0D0F" w:rsidRPr="00FA0D0F" w:rsidRDefault="00FA0D0F" w:rsidP="00FA0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возмещения за изымаемые помещения определена на основании </w:t>
      </w:r>
      <w:proofErr w:type="gramStart"/>
      <w:r w:rsidRPr="00FA0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проведенной оценки объектов расселения</w:t>
      </w:r>
      <w:proofErr w:type="gramEnd"/>
      <w:r w:rsidRPr="00FA0D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Выкупная стоимость восьми квартир, общей площадью 225,9 кв</w:t>
      </w:r>
      <w:proofErr w:type="gramStart"/>
      <w:r w:rsidRPr="00FA0D0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A0D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етров, составила 4,0 млн.рублей.</w:t>
      </w:r>
      <w:r w:rsidRPr="00FA0D0F">
        <w:rPr>
          <w:rFonts w:ascii="Times New Roman" w:hAnsi="Times New Roman"/>
          <w:bCs/>
          <w:sz w:val="28"/>
          <w:szCs w:val="28"/>
        </w:rPr>
        <w:t xml:space="preserve"> </w:t>
      </w:r>
      <w:r w:rsidRPr="007B55B3">
        <w:rPr>
          <w:rFonts w:ascii="Times New Roman" w:hAnsi="Times New Roman"/>
          <w:bCs/>
          <w:sz w:val="28"/>
          <w:szCs w:val="28"/>
        </w:rPr>
        <w:t>В 2022 году переселение завершено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FA0D0F" w:rsidRPr="00FA0D0F" w:rsidRDefault="00FA0D0F" w:rsidP="00FA0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D0F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Pr="00FA0D0F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Pr="00FA0D0F">
        <w:rPr>
          <w:rFonts w:ascii="Times New Roman" w:eastAsia="Calibri" w:hAnsi="Times New Roman" w:cs="Times New Roman"/>
          <w:b/>
          <w:sz w:val="28"/>
          <w:szCs w:val="28"/>
        </w:rPr>
        <w:t xml:space="preserve">ГП </w:t>
      </w:r>
      <w:r w:rsidRPr="00FA0D0F">
        <w:rPr>
          <w:rFonts w:ascii="Times New Roman" w:eastAsia="Times New Roman" w:hAnsi="Times New Roman" w:cs="Times New Roman"/>
          <w:b/>
          <w:sz w:val="28"/>
          <w:szCs w:val="28"/>
        </w:rPr>
        <w:t>г. Белебей</w:t>
      </w:r>
      <w:r w:rsidRPr="00FA0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D0F">
        <w:rPr>
          <w:rFonts w:ascii="Times New Roman" w:eastAsia="Calibri" w:hAnsi="Times New Roman" w:cs="Times New Roman"/>
          <w:sz w:val="28"/>
          <w:szCs w:val="28"/>
        </w:rPr>
        <w:t>переселены 27 квартир, общей площадью 886,1 кв</w:t>
      </w:r>
      <w:proofErr w:type="gramStart"/>
      <w:r w:rsidRPr="00FA0D0F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FA0D0F">
        <w:rPr>
          <w:rFonts w:ascii="Times New Roman" w:eastAsia="Calibri" w:hAnsi="Times New Roman" w:cs="Times New Roman"/>
          <w:sz w:val="28"/>
          <w:szCs w:val="28"/>
        </w:rPr>
        <w:t xml:space="preserve">етров, 77 человек, освоено 52,3 млн. рублей. </w:t>
      </w:r>
    </w:p>
    <w:p w:rsidR="00FA0D0F" w:rsidRPr="00FA0D0F" w:rsidRDefault="00FA0D0F" w:rsidP="00FA0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D0F">
        <w:rPr>
          <w:rFonts w:ascii="Times New Roman" w:eastAsia="Calibri" w:hAnsi="Times New Roman" w:cs="Times New Roman"/>
          <w:sz w:val="28"/>
          <w:szCs w:val="28"/>
        </w:rPr>
        <w:t>Установленные целевые показатели достигнуты.</w:t>
      </w:r>
    </w:p>
    <w:p w:rsidR="000957BC" w:rsidRDefault="00CF536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02F16">
        <w:rPr>
          <w:rFonts w:ascii="Times New Roman" w:hAnsi="Times New Roman" w:cs="Times New Roman"/>
          <w:sz w:val="28"/>
          <w:szCs w:val="28"/>
        </w:rPr>
        <w:t>инансовые 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A02F16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="00801F84">
        <w:rPr>
          <w:rFonts w:ascii="Times New Roman" w:hAnsi="Times New Roman" w:cs="Times New Roman"/>
          <w:sz w:val="28"/>
          <w:szCs w:val="28"/>
        </w:rPr>
        <w:t>.</w:t>
      </w:r>
    </w:p>
    <w:p w:rsidR="00890420" w:rsidRDefault="00890420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F536D" w:rsidRDefault="00CF536D" w:rsidP="00890420">
      <w:pPr>
        <w:pStyle w:val="a3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6D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Национальный проект «Экология». </w:t>
      </w:r>
    </w:p>
    <w:p w:rsidR="00CF536D" w:rsidRPr="00CF536D" w:rsidRDefault="00CF536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6D">
        <w:rPr>
          <w:rFonts w:ascii="Times New Roman" w:hAnsi="Times New Roman" w:cs="Times New Roman"/>
          <w:b/>
          <w:sz w:val="28"/>
          <w:szCs w:val="28"/>
        </w:rPr>
        <w:t>6.1. Региональный проект «Комплексная система обращения с твердыми коммунальными отходами».</w:t>
      </w:r>
    </w:p>
    <w:p w:rsidR="00CF536D" w:rsidRDefault="00CF536D" w:rsidP="008904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02F16">
        <w:rPr>
          <w:rFonts w:ascii="Times New Roman" w:hAnsi="Times New Roman" w:cs="Times New Roman"/>
          <w:sz w:val="28"/>
          <w:szCs w:val="28"/>
        </w:rPr>
        <w:t>инансовые 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A02F16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>
        <w:rPr>
          <w:rFonts w:ascii="Times New Roman" w:hAnsi="Times New Roman" w:cs="Times New Roman"/>
          <w:sz w:val="28"/>
          <w:szCs w:val="28"/>
        </w:rPr>
        <w:t>. Соглашением установлены два показателя. Целевые значения по показателям не выполнены:</w:t>
      </w:r>
    </w:p>
    <w:p w:rsidR="00CF536D" w:rsidRDefault="00CF536D" w:rsidP="0089042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«Доля твердых коммунальных отходов, направленных на утилизацию,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объеме образованных твердых коммунальных отходов», %, целевое значение составляет </w:t>
      </w:r>
      <w:r w:rsidR="00336E68">
        <w:rPr>
          <w:rFonts w:ascii="Times New Roman" w:hAnsi="Times New Roman" w:cs="Times New Roman"/>
          <w:sz w:val="28"/>
          <w:szCs w:val="28"/>
        </w:rPr>
        <w:t>– 45%, фактическое значение за 9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равно 2,8%;</w:t>
      </w:r>
    </w:p>
    <w:p w:rsidR="00CF536D" w:rsidRDefault="00CF536D" w:rsidP="0089042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«Доля твердых коммунальных отходов, направленных на обработку,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объеме образованных твердых коммунальных отходов» %, целевое значение составляет </w:t>
      </w:r>
      <w:r w:rsidR="00336E68">
        <w:rPr>
          <w:rFonts w:ascii="Times New Roman" w:hAnsi="Times New Roman" w:cs="Times New Roman"/>
          <w:sz w:val="28"/>
          <w:szCs w:val="28"/>
        </w:rPr>
        <w:t>– 45%, фактическое значение за 9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равно -2,8%. </w:t>
      </w:r>
    </w:p>
    <w:p w:rsidR="00890420" w:rsidRDefault="00505202" w:rsidP="00890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202">
        <w:rPr>
          <w:rFonts w:ascii="Times New Roman" w:hAnsi="Times New Roman" w:cs="Times New Roman"/>
          <w:sz w:val="28"/>
          <w:szCs w:val="28"/>
        </w:rPr>
        <w:t xml:space="preserve">В ходе реализации регионального проекта «Комплексная система обращения с твердыми коммунальными отходами» национального проекта «Экология» на </w:t>
      </w:r>
      <w:r w:rsidRPr="0050520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г. Белебей ведется строительство мусоросортировочного комплекса в г. Белебей. В настоящее время ООО «Экология Т» завершено строительство цеха сортировки, твердых коммунальных отходов, гаража для спецтехники, административно-бытовое здание, пункт весового контроля, ограждена территория комплекса, где установлено твердое покрытие, подведены инженерные коммуникации – водоснабжение, водоотведение, электроэнергия. В мае 2024 года осуществлена поставка первой партии оборудования. На данный момент ведется подготовка к монтажу сортировочного оборудования. В ближайшее время начнется установка барабанного сепаратора, </w:t>
      </w:r>
      <w:proofErr w:type="gramStart"/>
      <w:r w:rsidRPr="00505202">
        <w:rPr>
          <w:rFonts w:ascii="Times New Roman" w:hAnsi="Times New Roman" w:cs="Times New Roman"/>
          <w:sz w:val="28"/>
          <w:szCs w:val="28"/>
        </w:rPr>
        <w:t>автоматического горизонтального</w:t>
      </w:r>
      <w:proofErr w:type="gramEnd"/>
      <w:r w:rsidRPr="00505202">
        <w:rPr>
          <w:rFonts w:ascii="Times New Roman" w:hAnsi="Times New Roman" w:cs="Times New Roman"/>
          <w:sz w:val="28"/>
          <w:szCs w:val="28"/>
        </w:rPr>
        <w:t xml:space="preserve"> пресса для брикетирования вторсырья, ленточные, реверсивные, с подающие и сортировочные транспортеры, система управления комплексом. </w:t>
      </w:r>
    </w:p>
    <w:p w:rsidR="00CD6AA5" w:rsidRPr="00CD6AA5" w:rsidRDefault="00CD6AA5" w:rsidP="00CD6AA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6AA5">
        <w:rPr>
          <w:rFonts w:ascii="Times New Roman" w:eastAsia="Calibri" w:hAnsi="Times New Roman" w:cs="Times New Roman"/>
          <w:sz w:val="28"/>
          <w:szCs w:val="28"/>
        </w:rPr>
        <w:t>В настоящее время ведется монтаж оборудования.</w:t>
      </w:r>
    </w:p>
    <w:p w:rsidR="00CD6AA5" w:rsidRDefault="00CD6AA5" w:rsidP="00CD6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A5">
        <w:rPr>
          <w:rFonts w:ascii="Times New Roman" w:eastAsia="Calibri" w:hAnsi="Times New Roman" w:cs="Times New Roman"/>
          <w:sz w:val="28"/>
          <w:szCs w:val="28"/>
        </w:rPr>
        <w:t xml:space="preserve">Срок реализации до 31.12.2024 года. </w:t>
      </w:r>
    </w:p>
    <w:p w:rsidR="00CD6AA5" w:rsidRPr="00505202" w:rsidRDefault="00CD6AA5" w:rsidP="00CD6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EF" w:rsidRPr="00F52C45" w:rsidRDefault="00CF536D" w:rsidP="008904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Национальный проект «Малое и среднее предпринимательство и поддержка индивидуальной предпринимательской инициативы». </w:t>
      </w:r>
    </w:p>
    <w:p w:rsidR="00CF536D" w:rsidRPr="00A512A9" w:rsidRDefault="00CF536D" w:rsidP="008904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A9">
        <w:rPr>
          <w:rFonts w:ascii="Times New Roman" w:hAnsi="Times New Roman" w:cs="Times New Roman"/>
          <w:b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A9">
        <w:rPr>
          <w:rFonts w:ascii="Times New Roman" w:hAnsi="Times New Roman" w:cs="Times New Roman"/>
          <w:b/>
          <w:sz w:val="28"/>
          <w:szCs w:val="28"/>
        </w:rPr>
        <w:t>Региональный проект «Акселерация субъектов малого</w:t>
      </w:r>
      <w:r w:rsidR="00A512A9" w:rsidRPr="00A512A9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Pr="00A512A9">
        <w:rPr>
          <w:rFonts w:ascii="Times New Roman" w:hAnsi="Times New Roman" w:cs="Times New Roman"/>
          <w:b/>
          <w:sz w:val="28"/>
          <w:szCs w:val="28"/>
        </w:rPr>
        <w:t>»</w:t>
      </w:r>
      <w:r w:rsidR="00A512A9" w:rsidRPr="00A512A9">
        <w:rPr>
          <w:rFonts w:ascii="Times New Roman" w:hAnsi="Times New Roman" w:cs="Times New Roman"/>
          <w:b/>
          <w:sz w:val="28"/>
          <w:szCs w:val="28"/>
        </w:rPr>
        <w:t>.</w:t>
      </w:r>
    </w:p>
    <w:p w:rsidR="00332EEF" w:rsidRDefault="00A512A9" w:rsidP="00890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A02F16">
        <w:rPr>
          <w:rFonts w:ascii="Times New Roman" w:hAnsi="Times New Roman" w:cs="Times New Roman"/>
          <w:sz w:val="28"/>
          <w:szCs w:val="28"/>
        </w:rPr>
        <w:t>инансовые 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A02F16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>
        <w:rPr>
          <w:rFonts w:ascii="Times New Roman" w:hAnsi="Times New Roman" w:cs="Times New Roman"/>
          <w:sz w:val="28"/>
          <w:szCs w:val="28"/>
        </w:rPr>
        <w:t>. Целевые значения по трем показателям не выполнены:</w:t>
      </w:r>
    </w:p>
    <w:p w:rsidR="00A512A9" w:rsidRDefault="00A512A9" w:rsidP="00890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«Увеличение численности работников в расчете на субъект МСП, получившего комплексную поддержку в сфере АПК, ед.» целевое значение составляет -2, фактическое -0. </w:t>
      </w:r>
    </w:p>
    <w:p w:rsidR="00A512A9" w:rsidRDefault="00A512A9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«Вовлечение в сельскохозяйственную потребительскую кооперацию новых членов из числа субъектов МСП в АПК и граждан ведущих ЛПХ», плановое значение составляет – 7, фактически -0.</w:t>
      </w:r>
    </w:p>
    <w:p w:rsidR="00A512A9" w:rsidRDefault="00A512A9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«Количество субъектов МСП в АПК получившие комплексную поддержку с момента начала предпринимательской деятельности и до выхода на уровень развития, предполагающий интеграцию в более крупные единицы бизнеса, ед.», плановое значение составляет 2, фактически – 0. </w:t>
      </w:r>
    </w:p>
    <w:p w:rsidR="006B14D1" w:rsidRPr="006B14D1" w:rsidRDefault="006B14D1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D1">
        <w:rPr>
          <w:rFonts w:ascii="Times New Roman" w:hAnsi="Times New Roman" w:cs="Times New Roman"/>
          <w:sz w:val="28"/>
          <w:szCs w:val="28"/>
        </w:rPr>
        <w:t xml:space="preserve">В республиканском конкурсе на получение </w:t>
      </w:r>
      <w:proofErr w:type="spellStart"/>
      <w:r w:rsidRPr="006B14D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6B14D1">
        <w:rPr>
          <w:rFonts w:ascii="Times New Roman" w:hAnsi="Times New Roman" w:cs="Times New Roman"/>
          <w:sz w:val="28"/>
          <w:szCs w:val="28"/>
        </w:rPr>
        <w:t xml:space="preserve"> поддержки на создание и развитие крестьянского (фермерского) хозяйства (</w:t>
      </w:r>
      <w:proofErr w:type="spellStart"/>
      <w:r w:rsidRPr="006B14D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6B14D1">
        <w:rPr>
          <w:rFonts w:ascii="Times New Roman" w:hAnsi="Times New Roman" w:cs="Times New Roman"/>
          <w:sz w:val="28"/>
          <w:szCs w:val="28"/>
        </w:rPr>
        <w:t xml:space="preserve">) от Белебеевского района участвовали 2 претендента по направлениям овцеводство и мясное скотоводство, которые выбыли по итогам отбора. </w:t>
      </w:r>
    </w:p>
    <w:p w:rsidR="006B14D1" w:rsidRPr="006B14D1" w:rsidRDefault="006B14D1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D1">
        <w:rPr>
          <w:rFonts w:ascii="Times New Roman" w:hAnsi="Times New Roman" w:cs="Times New Roman"/>
          <w:sz w:val="28"/>
          <w:szCs w:val="28"/>
        </w:rPr>
        <w:t>Работа по вовлечению в сельскохозяйственную деятельность субъектов МСП в 2024 году будет продолжена.</w:t>
      </w:r>
    </w:p>
    <w:p w:rsidR="006B14D1" w:rsidRPr="006B14D1" w:rsidRDefault="006B14D1" w:rsidP="0089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EEF" w:rsidRDefault="00332EEF" w:rsidP="0089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EEF" w:rsidSect="00474B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3CD"/>
    <w:multiLevelType w:val="multilevel"/>
    <w:tmpl w:val="41B2C6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2B62073B"/>
    <w:multiLevelType w:val="hybridMultilevel"/>
    <w:tmpl w:val="38FCA1D6"/>
    <w:lvl w:ilvl="0" w:tplc="233870F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4D2D5F"/>
    <w:multiLevelType w:val="hybridMultilevel"/>
    <w:tmpl w:val="8514B886"/>
    <w:lvl w:ilvl="0" w:tplc="EEF27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E1"/>
    <w:rsid w:val="000957BC"/>
    <w:rsid w:val="000B278F"/>
    <w:rsid w:val="00110C90"/>
    <w:rsid w:val="001D7284"/>
    <w:rsid w:val="002260CB"/>
    <w:rsid w:val="00274748"/>
    <w:rsid w:val="00284961"/>
    <w:rsid w:val="0029198C"/>
    <w:rsid w:val="002D7EBC"/>
    <w:rsid w:val="0032271D"/>
    <w:rsid w:val="00332EEF"/>
    <w:rsid w:val="00336E68"/>
    <w:rsid w:val="003733F7"/>
    <w:rsid w:val="00376D3D"/>
    <w:rsid w:val="0038793E"/>
    <w:rsid w:val="00394A89"/>
    <w:rsid w:val="00474BA8"/>
    <w:rsid w:val="00492D91"/>
    <w:rsid w:val="004E7FF4"/>
    <w:rsid w:val="00505202"/>
    <w:rsid w:val="00564F86"/>
    <w:rsid w:val="005777D6"/>
    <w:rsid w:val="005A2793"/>
    <w:rsid w:val="006622A2"/>
    <w:rsid w:val="006B14D1"/>
    <w:rsid w:val="006D718A"/>
    <w:rsid w:val="006F418D"/>
    <w:rsid w:val="007D4587"/>
    <w:rsid w:val="007F61C8"/>
    <w:rsid w:val="00801F84"/>
    <w:rsid w:val="00890420"/>
    <w:rsid w:val="00A02F16"/>
    <w:rsid w:val="00A512A9"/>
    <w:rsid w:val="00A71DA4"/>
    <w:rsid w:val="00A906E6"/>
    <w:rsid w:val="00AD5031"/>
    <w:rsid w:val="00B341CE"/>
    <w:rsid w:val="00B37FCB"/>
    <w:rsid w:val="00B514E6"/>
    <w:rsid w:val="00B71AA4"/>
    <w:rsid w:val="00BA02E1"/>
    <w:rsid w:val="00BF298B"/>
    <w:rsid w:val="00CD3FB3"/>
    <w:rsid w:val="00CD6AA5"/>
    <w:rsid w:val="00CF536D"/>
    <w:rsid w:val="00D06F46"/>
    <w:rsid w:val="00DC0759"/>
    <w:rsid w:val="00DD7A55"/>
    <w:rsid w:val="00DE77DE"/>
    <w:rsid w:val="00E10EB6"/>
    <w:rsid w:val="00E36075"/>
    <w:rsid w:val="00E4630D"/>
    <w:rsid w:val="00EC6F70"/>
    <w:rsid w:val="00F52C45"/>
    <w:rsid w:val="00F770AD"/>
    <w:rsid w:val="00FA0D0F"/>
    <w:rsid w:val="00FA55E0"/>
    <w:rsid w:val="00FB0770"/>
    <w:rsid w:val="00FC5586"/>
    <w:rsid w:val="00FE0D3D"/>
    <w:rsid w:val="00FF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284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2271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2271D"/>
  </w:style>
  <w:style w:type="paragraph" w:customStyle="1" w:styleId="1">
    <w:name w:val="Основной текст1"/>
    <w:basedOn w:val="a"/>
    <w:rsid w:val="00A906E6"/>
    <w:pPr>
      <w:widowControl w:val="0"/>
      <w:shd w:val="clear" w:color="auto" w:fill="FFFFFF"/>
      <w:suppressAutoHyphens/>
      <w:adjustRightInd w:val="0"/>
      <w:spacing w:after="0" w:line="480" w:lineRule="exact"/>
      <w:jc w:val="both"/>
      <w:textAlignment w:val="baseline"/>
    </w:pPr>
    <w:rPr>
      <w:rFonts w:ascii="Calibri" w:eastAsia="Calibri" w:hAnsi="Calibri" w:cs="Calibri"/>
      <w:sz w:val="26"/>
      <w:szCs w:val="26"/>
      <w:lang w:eastAsia="ar-SA"/>
    </w:rPr>
  </w:style>
  <w:style w:type="paragraph" w:customStyle="1" w:styleId="Standard">
    <w:name w:val="Standard"/>
    <w:rsid w:val="006B1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del\OneDrive\&#1056;&#1072;&#1073;&#1086;&#1095;&#1080;&#1081;%20&#1089;&#1090;&#1086;&#1083;\&#1055;&#1055;&#1052;&#1048;,%20&#1053;&#1055;,%20&#1056;&#1044;\&#1040;&#1085;&#1072;&#1083;&#1080;&#1079;%20&#1087;&#1086;%20&#1085;&#1072;&#1094;&#1087;&#1088;&#1086;&#1077;&#1082;&#1090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Финансовое обеспечение национальных проектов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8F0-478B-92F7-3F90D60DD433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8F0-478B-92F7-3F90D60DD433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8F0-478B-92F7-3F90D60DD433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8F0-478B-92F7-3F90D60DD433}"/>
              </c:ext>
            </c:extLst>
          </c:dPt>
          <c:dLbls>
            <c:dLbl>
              <c:idx val="0"/>
              <c:layout>
                <c:manualLayout>
                  <c:x val="-7.15470672548911E-2"/>
                  <c:y val="-0.1526632114023725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8F0-478B-92F7-3F90D60DD433}"/>
                </c:ext>
              </c:extLst>
            </c:dLbl>
            <c:dLbl>
              <c:idx val="1"/>
              <c:layout>
                <c:manualLayout>
                  <c:x val="-2.0964427318925581E-2"/>
                  <c:y val="-4.9739193993155991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8F0-478B-92F7-3F90D60DD433}"/>
                </c:ext>
              </c:extLst>
            </c:dLbl>
            <c:dLbl>
              <c:idx val="2"/>
              <c:layout>
                <c:manualLayout>
                  <c:x val="-1.2054131531430919E-2"/>
                  <c:y val="-5.150802352237616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8F0-478B-92F7-3F90D60DD433}"/>
                </c:ext>
              </c:extLst>
            </c:dLbl>
            <c:dLbl>
              <c:idx val="3"/>
              <c:layout>
                <c:manualLayout>
                  <c:x val="6.1824798495932712E-2"/>
                  <c:y val="-4.7907239443170942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8F0-478B-92F7-3F90D60DD4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'СВОД  (по бюджетам )'!$AD$3:$AG$3</c:f>
              <c:strCache>
                <c:ptCount val="4"/>
                <c:pt idx="0">
                  <c:v>Федеральный бюджет </c:v>
                </c:pt>
                <c:pt idx="1">
                  <c:v>Бюджет РБ </c:v>
                </c:pt>
                <c:pt idx="2">
                  <c:v>Местный бюджет </c:v>
                </c:pt>
                <c:pt idx="3">
                  <c:v>Государ. внебюджет. фонды </c:v>
                </c:pt>
              </c:strCache>
            </c:strRef>
          </c:cat>
          <c:val>
            <c:numRef>
              <c:f>'СВОД  (по бюджетам )'!$AD$10:$AG$10</c:f>
              <c:numCache>
                <c:formatCode>0.00</c:formatCode>
                <c:ptCount val="4"/>
                <c:pt idx="0">
                  <c:v>45.051322837600708</c:v>
                </c:pt>
                <c:pt idx="1">
                  <c:v>33.440933708018072</c:v>
                </c:pt>
                <c:pt idx="2">
                  <c:v>3.9095470217096424</c:v>
                </c:pt>
                <c:pt idx="3">
                  <c:v>17.59819575563149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8F0-478B-92F7-3F90D60DD433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472440944882074"/>
          <c:y val="0.30286820160138261"/>
          <c:w val="0.30109119338806101"/>
          <c:h val="0.5337572676833126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9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Ибрагимова</dc:creator>
  <cp:keywords/>
  <dc:description/>
  <cp:lastModifiedBy>Валеева</cp:lastModifiedBy>
  <cp:revision>30</cp:revision>
  <cp:lastPrinted>2024-08-15T07:45:00Z</cp:lastPrinted>
  <dcterms:created xsi:type="dcterms:W3CDTF">2024-08-14T10:23:00Z</dcterms:created>
  <dcterms:modified xsi:type="dcterms:W3CDTF">2024-10-04T05:14:00Z</dcterms:modified>
</cp:coreProperties>
</file>